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6F793C" w:rsidP="006F793C">
      <w:pPr>
        <w:spacing w:line="360" w:lineRule="auto"/>
      </w:pPr>
      <w:bookmarkStart w:id="0" w:name="_GoBack"/>
      <w:bookmarkEnd w:id="0"/>
      <w:r>
        <w:t>Slide 1</w:t>
      </w:r>
    </w:p>
    <w:p w:rsidR="006F793C" w:rsidRDefault="006F793C" w:rsidP="006F793C">
      <w:pPr>
        <w:spacing w:line="360" w:lineRule="auto"/>
      </w:pPr>
    </w:p>
    <w:p w:rsidR="006F793C" w:rsidRDefault="006F793C" w:rsidP="006F793C">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47693546" r:id="rId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essa altura, espero que vocês consigam diferenciar problemas de regressão e classificação.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w:t>
      </w:r>
    </w:p>
    <w:p w:rsidR="006F793C" w:rsidRDefault="006F793C" w:rsidP="006F793C">
      <w:pPr>
        <w:spacing w:line="360" w:lineRule="auto"/>
      </w:pPr>
    </w:p>
    <w:p w:rsidR="006F793C" w:rsidRDefault="006F793C" w:rsidP="006F793C">
      <w:pPr>
        <w:spacing w:line="360" w:lineRule="auto"/>
        <w:jc w:val="center"/>
      </w:pPr>
      <w:r>
        <w:object w:dxaOrig="9558" w:dyaOrig="5390">
          <v:shape id="_x0000_i1026" type="#_x0000_t75" style="width:358.5pt;height:201.7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647693547" r:id="rId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Modelos para predição da perda por caminho.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Modelos para predição do preço de casas.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Modelos para predição do salário de um empregado baseado em sua idade.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w:t>
      </w:r>
    </w:p>
    <w:p w:rsidR="006F793C" w:rsidRDefault="006F793C" w:rsidP="006F793C">
      <w:pPr>
        <w:spacing w:line="360" w:lineRule="auto"/>
      </w:pPr>
    </w:p>
    <w:p w:rsidR="006F793C" w:rsidRDefault="006F793C" w:rsidP="006F793C">
      <w:pPr>
        <w:spacing w:line="360" w:lineRule="auto"/>
        <w:jc w:val="center"/>
      </w:pPr>
      <w:r>
        <w:object w:dxaOrig="9558" w:dyaOrig="5390">
          <v:shape id="_x0000_i1027" type="#_x0000_t75" style="width:358.5pt;height:201.7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647693548" r:id="rId1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insight</w:t>
      </w:r>
      <w:r>
        <w:rPr>
          <w:rFonts w:ascii="Calibri" w:hAnsi="Calibri" w:cs="Calibri"/>
          <w:kern w:val="24"/>
          <w:sz w:val="24"/>
          <w:szCs w:val="24"/>
        </w:rPr>
        <w:t>: percepção; intuição; compreensão.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termo "regressão" foi cunhado por Francis Galton no século 19 para descrever um fenômeno biológico. O fenômeno foi que as alturas dos descendentes de ancestrais altos tendem a regredir para a média (um fenômeno também é conhecido como regressão à média)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Os algoritmos de aprendizado de máquina são descritos como o aprendizado de uma função, </w:t>
      </w:r>
      <w:r>
        <w:rPr>
          <w:rFonts w:ascii="Calibri" w:hAnsi="Calibri" w:cs="Calibri"/>
          <w:i/>
          <w:iCs/>
          <w:kern w:val="24"/>
          <w:sz w:val="24"/>
          <w:szCs w:val="24"/>
        </w:rPr>
        <w:t>h</w:t>
      </w:r>
      <w:r>
        <w:rPr>
          <w:rFonts w:ascii="Calibri" w:hAnsi="Calibri" w:cs="Calibri"/>
          <w:kern w:val="24"/>
          <w:sz w:val="24"/>
          <w:szCs w:val="24"/>
        </w:rPr>
        <w:t xml:space="preserve">, que melhor mapeie as variáveis de entrada x em uma variável de saída y: y = </w:t>
      </w:r>
      <w:r>
        <w:rPr>
          <w:rFonts w:ascii="Calibri" w:hAnsi="Calibri" w:cs="Calibri"/>
          <w:i/>
          <w:iCs/>
          <w:kern w:val="24"/>
          <w:sz w:val="24"/>
          <w:szCs w:val="24"/>
        </w:rPr>
        <w:t>h</w:t>
      </w:r>
      <w:r>
        <w:rPr>
          <w:rFonts w:ascii="Calibri" w:hAnsi="Calibri" w:cs="Calibri"/>
          <w:kern w:val="24"/>
          <w:sz w:val="24"/>
          <w:szCs w:val="24"/>
        </w:rPr>
        <w:t>(x)</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w:t>
      </w:r>
    </w:p>
    <w:p w:rsidR="006F793C" w:rsidRDefault="006F793C" w:rsidP="006F793C">
      <w:pPr>
        <w:spacing w:line="360" w:lineRule="auto"/>
      </w:pPr>
    </w:p>
    <w:p w:rsidR="006F793C" w:rsidRDefault="006F793C" w:rsidP="006F793C">
      <w:pPr>
        <w:spacing w:line="360" w:lineRule="auto"/>
        <w:jc w:val="center"/>
      </w:pPr>
      <w:r>
        <w:object w:dxaOrig="9558" w:dyaOrig="5390">
          <v:shape id="_x0000_i1028" type="#_x0000_t75" style="width:358.5pt;height:201.7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647693549" r:id="rId1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quê Regressão LINEAR?</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regressão linear é chamada linear porque você modela sua variável de saída (y) como uma </w:t>
      </w:r>
      <w:r>
        <w:rPr>
          <w:rFonts w:ascii="Calibri" w:hAnsi="Calibri" w:cs="Calibri"/>
          <w:b/>
          <w:bCs/>
          <w:kern w:val="24"/>
          <w:sz w:val="24"/>
          <w:szCs w:val="24"/>
        </w:rPr>
        <w:t xml:space="preserve">combinação linear </w:t>
      </w:r>
      <w:r>
        <w:rPr>
          <w:rFonts w:ascii="Calibri" w:hAnsi="Calibri" w:cs="Calibri"/>
          <w:kern w:val="24"/>
          <w:sz w:val="24"/>
          <w:szCs w:val="24"/>
        </w:rPr>
        <w:t>de entradas e pesos (vamos chamá-las de x e a, respectivamente).</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Linear significa "linear com relação aos parâmetros“ e não às variáveis, i.e., x. Portanto os seguintes modelos também são lineares com relação aos parâmetros.</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a1*log(x1) + a2*cos(x2)</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a1*e^x1</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a1*x1^2</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Regressão também é conhecida como </w:t>
      </w:r>
      <w:r>
        <w:rPr>
          <w:rFonts w:ascii="Calibri" w:hAnsi="Calibri" w:cs="Calibri"/>
          <w:b/>
          <w:bCs/>
          <w:kern w:val="24"/>
          <w:sz w:val="24"/>
          <w:szCs w:val="24"/>
        </w:rPr>
        <w:t>aproximação de funções</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Basicamente, regressão significa encontrar a melhor curva para seus dados numéricos, ou seja, uma aproximação funcional dos dados.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i/>
          <w:iCs/>
          <w:kern w:val="24"/>
          <w:sz w:val="24"/>
          <w:szCs w:val="24"/>
        </w:rPr>
        <w:t>espaço de hipóteses</w:t>
      </w:r>
      <w:r>
        <w:rPr>
          <w:rFonts w:ascii="Calibri" w:hAnsi="Calibri" w:cs="Calibri"/>
          <w:kern w:val="24"/>
          <w:sz w:val="24"/>
          <w:szCs w:val="24"/>
        </w:rPr>
        <w:t xml:space="preserve"> é o conjunto de todas a possíveis </w:t>
      </w:r>
      <w:r>
        <w:rPr>
          <w:rFonts w:ascii="Calibri" w:hAnsi="Calibri" w:cs="Calibri"/>
          <w:b/>
          <w:bCs/>
          <w:i/>
          <w:iCs/>
          <w:kern w:val="24"/>
          <w:sz w:val="24"/>
          <w:szCs w:val="24"/>
        </w:rPr>
        <w:t>funções hipótese</w:t>
      </w:r>
      <w:r>
        <w:rPr>
          <w:rFonts w:ascii="Calibri" w:hAnsi="Calibri" w:cs="Calibri"/>
          <w:kern w:val="24"/>
          <w:sz w:val="24"/>
          <w:szCs w:val="24"/>
        </w:rPr>
        <w:t>: h(x) a_0 + a_1 x_1 + a_2 x_2 + ... + a_k x_k. Esse conjunto de todas as possíveis funções forma um hiperplano.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escolha do espaço de hipóteses é importantíssima para a complexidade da tarefa de encontrar uma boa hipótese para a função desconhecida, </w:t>
      </w:r>
      <w:r>
        <w:rPr>
          <w:rFonts w:ascii="Calibri" w:hAnsi="Calibri" w:cs="Calibri"/>
          <w:b/>
          <w:bCs/>
          <w:i/>
          <w:iCs/>
          <w:kern w:val="24"/>
          <w:sz w:val="24"/>
          <w:szCs w:val="24"/>
        </w:rPr>
        <w:t>f</w:t>
      </w:r>
      <w:r>
        <w:rPr>
          <w:rFonts w:ascii="Calibri" w:hAnsi="Calibri" w:cs="Calibri"/>
          <w:kern w:val="24"/>
          <w:sz w:val="24"/>
          <w:szCs w:val="24"/>
        </w:rPr>
        <w:t xml:space="preserve">. </w:t>
      </w:r>
      <w:r>
        <w:rPr>
          <w:rFonts w:ascii="Calibri" w:hAnsi="Calibri" w:cs="Calibri"/>
          <w:kern w:val="24"/>
          <w:sz w:val="24"/>
          <w:szCs w:val="24"/>
          <w:lang w:val="nl-BE"/>
        </w:rPr>
        <w:t xml:space="preserve">Um espaço de hipóteses muito grande faz com que se leve muito tempo para se econtrar </w:t>
      </w:r>
      <w:r>
        <w:rPr>
          <w:rFonts w:ascii="Calibri" w:hAnsi="Calibri" w:cs="Calibri"/>
          <w:b/>
          <w:bCs/>
          <w:i/>
          <w:iCs/>
          <w:kern w:val="24"/>
          <w:sz w:val="24"/>
          <w:szCs w:val="24"/>
          <w:lang w:val="nl-BE"/>
        </w:rPr>
        <w:t>h</w:t>
      </w:r>
      <w:r>
        <w:rPr>
          <w:rFonts w:ascii="Calibri" w:hAnsi="Calibri" w:cs="Calibri"/>
          <w:kern w:val="24"/>
          <w:sz w:val="24"/>
          <w:szCs w:val="24"/>
          <w:lang w:val="nl-BE"/>
        </w:rPr>
        <w:t>.</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w:t>
      </w:r>
    </w:p>
    <w:p w:rsidR="006F793C" w:rsidRDefault="006F793C" w:rsidP="006F793C">
      <w:pPr>
        <w:spacing w:line="360" w:lineRule="auto"/>
      </w:pPr>
    </w:p>
    <w:p w:rsidR="006F793C" w:rsidRDefault="006F793C" w:rsidP="006F793C">
      <w:pPr>
        <w:spacing w:line="360" w:lineRule="auto"/>
        <w:jc w:val="center"/>
      </w:pPr>
      <w:r>
        <w:object w:dxaOrig="9558" w:dyaOrig="5390">
          <v:shape id="_x0000_i1029" type="#_x0000_t75" style="width:358.5pt;height:201.7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647693550" r:id="rId1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quê Regressão LINEAR?</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regressão linear é chamada linear porque você modela sua variável de saída (y) como uma </w:t>
      </w:r>
      <w:r>
        <w:rPr>
          <w:rFonts w:ascii="Calibri" w:hAnsi="Calibri" w:cs="Calibri"/>
          <w:b/>
          <w:bCs/>
          <w:kern w:val="24"/>
          <w:sz w:val="24"/>
          <w:szCs w:val="24"/>
        </w:rPr>
        <w:t xml:space="preserve">combinação linear </w:t>
      </w:r>
      <w:r>
        <w:rPr>
          <w:rFonts w:ascii="Calibri" w:hAnsi="Calibri" w:cs="Calibri"/>
          <w:kern w:val="24"/>
          <w:sz w:val="24"/>
          <w:szCs w:val="24"/>
        </w:rPr>
        <w:t>de entradas e pesos (vamos chamá-las de x e a, respectivamente).</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Linear significa "linear com relação aos parâmetros“ e não às variáveis, i.e., x. Portanto os seguintes modelos também são lineares com relação aos parâmetros.</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a1*log(x1) + a2*cos(x2)</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a1*e^x1</w:t>
      </w:r>
    </w:p>
    <w:p w:rsidR="006F793C" w:rsidRDefault="006F793C" w:rsidP="006F793C">
      <w:pPr>
        <w:numPr>
          <w:ilvl w:val="0"/>
          <w:numId w:val="1"/>
        </w:numPr>
        <w:autoSpaceDE w:val="0"/>
        <w:autoSpaceDN w:val="0"/>
        <w:adjustRightInd w:val="0"/>
        <w:spacing w:after="0" w:line="240" w:lineRule="auto"/>
        <w:ind w:left="360" w:hanging="360"/>
        <w:rPr>
          <w:rFonts w:ascii="Calibri" w:hAnsi="Calibri" w:cs="Calibri"/>
          <w:kern w:val="24"/>
          <w:sz w:val="24"/>
          <w:szCs w:val="24"/>
        </w:rPr>
      </w:pPr>
      <w:r>
        <w:rPr>
          <w:rFonts w:ascii="Calibri" w:hAnsi="Calibri" w:cs="Calibri"/>
          <w:kern w:val="24"/>
          <w:sz w:val="24"/>
          <w:szCs w:val="24"/>
        </w:rPr>
        <w:t>y = a0 + a1*x1^2</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Regressão também é conhecida como </w:t>
      </w:r>
      <w:r>
        <w:rPr>
          <w:rFonts w:ascii="Calibri" w:hAnsi="Calibri" w:cs="Calibri"/>
          <w:b/>
          <w:bCs/>
          <w:kern w:val="24"/>
          <w:sz w:val="24"/>
          <w:szCs w:val="24"/>
        </w:rPr>
        <w:t>aproximação de funções</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Basicamente, regressão significa encontrar a melhor curva para seus dados numéricos, ou seja, uma aproximação funcional dos dados.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i/>
          <w:iCs/>
          <w:kern w:val="24"/>
          <w:sz w:val="24"/>
          <w:szCs w:val="24"/>
        </w:rPr>
        <w:t>espaço de hipóteses</w:t>
      </w:r>
      <w:r>
        <w:rPr>
          <w:rFonts w:ascii="Calibri" w:hAnsi="Calibri" w:cs="Calibri"/>
          <w:kern w:val="24"/>
          <w:sz w:val="24"/>
          <w:szCs w:val="24"/>
        </w:rPr>
        <w:t xml:space="preserve"> é o conjunto de todas a possíveis </w:t>
      </w:r>
      <w:r>
        <w:rPr>
          <w:rFonts w:ascii="Calibri" w:hAnsi="Calibri" w:cs="Calibri"/>
          <w:b/>
          <w:bCs/>
          <w:i/>
          <w:iCs/>
          <w:kern w:val="24"/>
          <w:sz w:val="24"/>
          <w:szCs w:val="24"/>
        </w:rPr>
        <w:t>funções hipótese</w:t>
      </w:r>
      <w:r>
        <w:rPr>
          <w:rFonts w:ascii="Calibri" w:hAnsi="Calibri" w:cs="Calibri"/>
          <w:kern w:val="24"/>
          <w:sz w:val="24"/>
          <w:szCs w:val="24"/>
        </w:rPr>
        <w:t>: h(x) a_0 + a_1 x_1 + a_2 x_2 + ... + a_k x_k. Esse conjunto de todas possíveis funções forma um hiperplano.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escolha do espaço de hipóteses é importantíssima para a complexidade da tarefa de encontrar uma boa hipótese para a função desconhecida, </w:t>
      </w:r>
      <w:r>
        <w:rPr>
          <w:rFonts w:ascii="Calibri" w:hAnsi="Calibri" w:cs="Calibri"/>
          <w:b/>
          <w:bCs/>
          <w:i/>
          <w:iCs/>
          <w:kern w:val="24"/>
          <w:sz w:val="24"/>
          <w:szCs w:val="24"/>
        </w:rPr>
        <w:t>f</w:t>
      </w:r>
      <w:r>
        <w:rPr>
          <w:rFonts w:ascii="Calibri" w:hAnsi="Calibri" w:cs="Calibri"/>
          <w:kern w:val="24"/>
          <w:sz w:val="24"/>
          <w:szCs w:val="24"/>
        </w:rPr>
        <w:t xml:space="preserve">. </w:t>
      </w:r>
      <w:r>
        <w:rPr>
          <w:rFonts w:ascii="Calibri" w:hAnsi="Calibri" w:cs="Calibri"/>
          <w:kern w:val="24"/>
          <w:sz w:val="24"/>
          <w:szCs w:val="24"/>
          <w:lang w:val="nl-BE"/>
        </w:rPr>
        <w:t xml:space="preserve">Um espaço de hipóteses muito grande faz com que se leve muito tempo para se econtrar </w:t>
      </w:r>
      <w:r>
        <w:rPr>
          <w:rFonts w:ascii="Calibri" w:hAnsi="Calibri" w:cs="Calibri"/>
          <w:b/>
          <w:bCs/>
          <w:i/>
          <w:iCs/>
          <w:kern w:val="24"/>
          <w:sz w:val="24"/>
          <w:szCs w:val="24"/>
          <w:lang w:val="nl-BE"/>
        </w:rPr>
        <w:t>h</w:t>
      </w:r>
      <w:r>
        <w:rPr>
          <w:rFonts w:ascii="Calibri" w:hAnsi="Calibri" w:cs="Calibri"/>
          <w:kern w:val="24"/>
          <w:sz w:val="24"/>
          <w:szCs w:val="24"/>
          <w:lang w:val="nl-BE"/>
        </w:rPr>
        <w:t>.</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w:t>
      </w:r>
    </w:p>
    <w:p w:rsidR="006F793C" w:rsidRDefault="006F793C" w:rsidP="006F793C">
      <w:pPr>
        <w:spacing w:line="360" w:lineRule="auto"/>
      </w:pPr>
    </w:p>
    <w:p w:rsidR="006F793C" w:rsidRDefault="006F793C" w:rsidP="006F793C">
      <w:pPr>
        <w:spacing w:line="360" w:lineRule="auto"/>
        <w:jc w:val="center"/>
      </w:pPr>
      <w:r>
        <w:object w:dxaOrig="9558" w:dyaOrig="5390">
          <v:shape id="_x0000_i1030" type="#_x0000_t75" style="width:358.5pt;height:201.7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647693551" r:id="rId1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A função de erro também é conhecida como função de perda ou função de custo.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Note que o vetor x inclui uma entrada fixa de valor unitário que está relacionada ao coeficiente, conhecido como bias ou termo de polarização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w:t>
      </w:r>
    </w:p>
    <w:p w:rsidR="006F793C" w:rsidRDefault="006F793C" w:rsidP="006F793C">
      <w:pPr>
        <w:spacing w:line="360" w:lineRule="auto"/>
      </w:pPr>
    </w:p>
    <w:p w:rsidR="006F793C" w:rsidRDefault="006F793C" w:rsidP="006F793C">
      <w:pPr>
        <w:spacing w:line="360" w:lineRule="auto"/>
        <w:jc w:val="center"/>
      </w:pPr>
      <w:r>
        <w:object w:dxaOrig="9558" w:dyaOrig="5390">
          <v:shape id="_x0000_i1031" type="#_x0000_t75" style="width:358.5pt;height:201.7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647693552" r:id="rId1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O uso do </w:t>
      </w:r>
      <w:r>
        <w:rPr>
          <w:rFonts w:ascii="Calibri" w:hAnsi="Calibri" w:cs="Calibri"/>
          <w:b/>
          <w:bCs/>
          <w:kern w:val="24"/>
          <w:sz w:val="24"/>
          <w:szCs w:val="24"/>
        </w:rPr>
        <w:t>erro quadrático médio</w:t>
      </w:r>
      <w:r>
        <w:rPr>
          <w:rFonts w:ascii="Calibri" w:hAnsi="Calibri" w:cs="Calibri"/>
          <w:kern w:val="24"/>
          <w:sz w:val="24"/>
          <w:szCs w:val="24"/>
        </w:rPr>
        <w:t xml:space="preserve"> remonta a Gauss, que demonstrou que quando os valores de y(i) tem ruído com distribuição normal, então os valores mais prováveis para o vetor de parâmetros/pesos </w:t>
      </w:r>
      <w:r>
        <w:rPr>
          <w:rFonts w:ascii="Calibri" w:hAnsi="Calibri" w:cs="Calibri"/>
          <w:b/>
          <w:bCs/>
          <w:kern w:val="24"/>
          <w:sz w:val="24"/>
          <w:szCs w:val="24"/>
        </w:rPr>
        <w:t>a</w:t>
      </w:r>
      <w:r>
        <w:rPr>
          <w:rFonts w:ascii="Calibri" w:hAnsi="Calibri" w:cs="Calibri"/>
          <w:kern w:val="24"/>
          <w:sz w:val="24"/>
          <w:szCs w:val="24"/>
        </w:rPr>
        <w:t xml:space="preserve"> são obtidos através da minimização da soma dos quadrados dos erros.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w:t>
      </w:r>
    </w:p>
    <w:p w:rsidR="006F793C" w:rsidRDefault="006F793C" w:rsidP="006F793C">
      <w:pPr>
        <w:spacing w:line="360" w:lineRule="auto"/>
      </w:pPr>
    </w:p>
    <w:p w:rsidR="006F793C" w:rsidRDefault="006F793C" w:rsidP="006F793C">
      <w:pPr>
        <w:spacing w:line="360" w:lineRule="auto"/>
        <w:jc w:val="center"/>
      </w:pPr>
      <w:r>
        <w:object w:dxaOrig="9558" w:dyaOrig="5390">
          <v:shape id="_x0000_i1032" type="#_x0000_t75" style="width:358.5pt;height:201.7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647693553" r:id="rId2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mínimo é encontrado através do método dos mínimos quadrados.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derivada basicamente encontra a inclinação de uma função. A inclinação é nula nos mínimos e máximos de uma função. Se a inclinação é nula e a segunda derivada é menor do que zero, então este é um máximo local, por outro lado, se a derivada segunda for positiva, então, este é um mínimo local.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Posto de uma matriz</w:t>
      </w:r>
      <w:r>
        <w:rPr>
          <w:rFonts w:ascii="Calibri" w:hAnsi="Calibri" w:cs="Calibri"/>
          <w:kern w:val="24"/>
          <w:sz w:val="24"/>
          <w:szCs w:val="24"/>
        </w:rPr>
        <w:t>: corresponde ao número de linhas ou colunas linearmente independentes da matriz.</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é uma matriz quadrada (ou seja, m = n), então A é invertível se e somente se A tiver posto igual a n (ou seja, A tiver posto completo).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método dos mínimos quadrados só funciona para sistemas sobredeterminados, ou seja, conjuntos de equações nas quais há mais equações (pares x e y) que incógnitas (valores do vetor 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w:t>
      </w:r>
    </w:p>
    <w:p w:rsidR="006F793C" w:rsidRDefault="006F793C" w:rsidP="006F793C">
      <w:pPr>
        <w:spacing w:line="360" w:lineRule="auto"/>
      </w:pPr>
    </w:p>
    <w:p w:rsidR="006F793C" w:rsidRDefault="006F793C" w:rsidP="006F793C">
      <w:pPr>
        <w:spacing w:line="360" w:lineRule="auto"/>
        <w:jc w:val="center"/>
      </w:pPr>
      <w:r>
        <w:object w:dxaOrig="9558" w:dyaOrig="5390">
          <v:shape id="_x0000_i1033" type="#_x0000_t75" style="width:358.5pt;height:201.7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647693554" r:id="rId2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mínimo é encontrado através do método dos mínimos quadrados.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derivada basicamente encontra a inclinação de uma função. A inclinação é nula nos mínimos e máximos de uma função. Se a inclinação é nula e a segunda derivada é menor do que zero, então este é um máximo local, por outro lado, se a derivada segunda for positiva, então, este é um mínimo local.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é uma matriz quadrada (ou seja, m = n), então A é invertível se e somente se A tiver posto igual a n (ou seja, A tiver posto completo).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método dos mínimos quadrados só funciona para sistemas sobredeterminados, ou seja, conjuntos de equações nas quais há mais equações (pares x e y) que incógnitas (valores do vetor 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Sistemas subdeterminados (número de exemplos menor do que o número de parâmetros) não tem solução ou não tem solução única.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w:t>
      </w:r>
    </w:p>
    <w:p w:rsidR="006F793C" w:rsidRDefault="006F793C" w:rsidP="006F793C">
      <w:pPr>
        <w:spacing w:line="360" w:lineRule="auto"/>
      </w:pPr>
    </w:p>
    <w:p w:rsidR="006F793C" w:rsidRDefault="006F793C" w:rsidP="006F793C">
      <w:pPr>
        <w:spacing w:line="360" w:lineRule="auto"/>
        <w:jc w:val="center"/>
      </w:pPr>
      <w:r>
        <w:object w:dxaOrig="9558" w:dyaOrig="5390">
          <v:shape id="_x0000_i1034" type="#_x0000_t75" style="width:358.5pt;height:201.7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647693555" r:id="rId2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determinante de uma matriz é igual ao produto de todos os seus autovalores. Portanto, se um ou mais autovalores forem iguais a zero, o determinante é zero e, portanto, essa é uma matriz singular, ou seja, não-invertível.</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Geometricamente, um autovalor igual a zero significa nenhuma informação na direção do autovetor correspondente. Portanto, você pode reduzir a dimensão sem perder nenhuma informação. No entanto, nos algoritmos de redução de dimensão (e.g., PCA), na verdade perdemos alguma informação.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w:t>
      </w:r>
      <w:r>
        <w:rPr>
          <w:rFonts w:ascii="Calibri" w:hAnsi="Calibri" w:cs="Calibri"/>
          <w:b/>
          <w:bCs/>
          <w:kern w:val="24"/>
          <w:sz w:val="24"/>
          <w:szCs w:val="24"/>
        </w:rPr>
        <w:t>posto</w:t>
      </w:r>
      <w:r>
        <w:rPr>
          <w:rFonts w:ascii="Calibri" w:hAnsi="Calibri" w:cs="Calibri"/>
          <w:kern w:val="24"/>
          <w:sz w:val="24"/>
          <w:szCs w:val="24"/>
        </w:rPr>
        <w:t xml:space="preserve"> de uma matriz é dado pelo número de </w:t>
      </w:r>
      <w:r>
        <w:rPr>
          <w:rFonts w:ascii="Calibri" w:hAnsi="Calibri" w:cs="Calibri"/>
          <w:b/>
          <w:bCs/>
          <w:i/>
          <w:iCs/>
          <w:kern w:val="24"/>
          <w:sz w:val="24"/>
          <w:szCs w:val="24"/>
        </w:rPr>
        <w:t>autovalores</w:t>
      </w:r>
      <w:r>
        <w:rPr>
          <w:rFonts w:ascii="Calibri" w:hAnsi="Calibri" w:cs="Calibri"/>
          <w:kern w:val="24"/>
          <w:sz w:val="24"/>
          <w:szCs w:val="24"/>
        </w:rPr>
        <w:t xml:space="preserve"> diferentes de 0. Apenas matrizes com posto completo possuem inversas.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Quantos planos, 2D, podem passar por uma reta, 1D? </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Resposta: Infinitos. A solução pra esse sistema de equações é infinito e dada pela reta onde todos os planos se cruzam.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Técnicas de seleção de features retém apenas um subconjunto das features mais relevantes, segundo algum critério, para o problema. </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de técnica: LASSO (</w:t>
      </w:r>
      <w:r w:rsidRPr="006F793C">
        <w:rPr>
          <w:rFonts w:ascii="Calibri" w:hAnsi="Calibri" w:cs="Calibri"/>
          <w:kern w:val="24"/>
          <w:sz w:val="24"/>
          <w:szCs w:val="24"/>
        </w:rPr>
        <w:t xml:space="preserve">least absolute shrinkage and selection operator) </w:t>
      </w:r>
      <w:r>
        <w:rPr>
          <w:rFonts w:ascii="Calibri" w:hAnsi="Calibri" w:cs="Calibri"/>
          <w:kern w:val="24"/>
          <w:sz w:val="24"/>
          <w:szCs w:val="24"/>
        </w:rPr>
        <w:t xml:space="preserve">realiza seleção e regularização de variáveis para aprimorar a precisão e a interpretabilidade das previsões do modelo estatístico que produz. O método constrói um modelo linear, que penaliza os coeficientes de regressão (vetor </w:t>
      </w:r>
      <w:r>
        <w:rPr>
          <w:rFonts w:ascii="Calibri" w:hAnsi="Calibri" w:cs="Calibri"/>
          <w:b/>
          <w:bCs/>
          <w:i/>
          <w:iCs/>
          <w:kern w:val="24"/>
          <w:sz w:val="24"/>
          <w:szCs w:val="24"/>
        </w:rPr>
        <w:t>a</w:t>
      </w:r>
      <w:r>
        <w:rPr>
          <w:rFonts w:ascii="Calibri" w:hAnsi="Calibri" w:cs="Calibri"/>
          <w:kern w:val="24"/>
          <w:sz w:val="24"/>
          <w:szCs w:val="24"/>
        </w:rPr>
        <w:t>) com uma penalidade L1, reduzindo muitos deles a zero. Features que tem o coeficiente de regressão igual a zero são eliminadas.</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More-Penrose inverse, ou pseudo-inversa</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11</w:t>
      </w:r>
    </w:p>
    <w:p w:rsidR="006F793C" w:rsidRDefault="006F793C" w:rsidP="006F793C">
      <w:pPr>
        <w:spacing w:line="360" w:lineRule="auto"/>
      </w:pPr>
    </w:p>
    <w:p w:rsidR="006F793C" w:rsidRDefault="006F793C" w:rsidP="006F793C">
      <w:pPr>
        <w:spacing w:line="360" w:lineRule="auto"/>
        <w:jc w:val="center"/>
      </w:pPr>
      <w:r>
        <w:object w:dxaOrig="9558" w:dyaOrig="5390">
          <v:shape id="_x0000_i1035" type="#_x0000_t75" style="width:358.5pt;height:201.7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647693556" r:id="rId2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determinante de uma matriz é igual aos produtos de todos os seus autovalores. Portanto, se um ou mais autovalores forem iguais a zero, o determinante é zero e, portanto, essa é uma matriz singular, ou seja, não-invertível.</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Geometricamente, autovalor igual a zero significa nenhuma informação em um eixo. Portanto, você pode reduzir a dimensão sem perder nenhuma informação. No entanto, nos algoritmos de redução de dimensão (e.g., PCA), na verdade perdemos alguma informação.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Quantos planos, 2D, podem passar por uma reta, 1D? </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Resposta: Infinitos. A solução pra esse sistema de equações é infinito e dada pela reta onde todos os planos se cruzam.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um sistema que envolve duas variáveis (x e y), cada equação linear determina uma linha no plano xy. Como uma solução para um sistema linear deve satisfazer todas as equações, o conjunto de soluções é a interseção dessas linhas e, portanto, é uma linha, um ponto único ou o conjunto vazio. Para três variáveis, cada equação linear determina um plano no espaço tridimensional e o conjunto de soluções é a interseção desses planos. Assim, o conjunto de soluções pode ser um plano, uma linha, um ponto único ou o conjunto vazio. Por exemplo, como três planos paralelos não têm um ponto comum, o conjunto de soluções de suas equações está vazio; o conjunto de soluções das equações de três planos que se cruzam em um ponto é ponto único; se três planos passam por dois pontos, suas equações têm pelo menos duas soluções comuns; de fato, o conjunto de soluções é infinito e consiste em toda a linha que passa por esses pontos.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Técnicas de seleção de features retém apenas um subconjunto das features mais relevantes, segundo algum critério, para o problema. </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Exemplo de técnica: LASSO (</w:t>
      </w:r>
      <w:r w:rsidRPr="006F793C">
        <w:rPr>
          <w:rFonts w:ascii="Calibri" w:hAnsi="Calibri" w:cs="Calibri"/>
          <w:kern w:val="24"/>
          <w:sz w:val="24"/>
          <w:szCs w:val="24"/>
        </w:rPr>
        <w:t xml:space="preserve">least absolute shrinkage and selection operator) </w:t>
      </w:r>
      <w:r>
        <w:rPr>
          <w:rFonts w:ascii="Calibri" w:hAnsi="Calibri" w:cs="Calibri"/>
          <w:kern w:val="24"/>
          <w:sz w:val="24"/>
          <w:szCs w:val="24"/>
        </w:rPr>
        <w:t xml:space="preserve">realiza seleção e regularização de variáveis para aprimorar a precisão e a interpretabilidade das previsões do modelo estatístico que produz. O método constrói um modelo linear, que penaliza os coeficientes de regressão (vetor </w:t>
      </w:r>
      <w:r>
        <w:rPr>
          <w:rFonts w:ascii="Calibri" w:hAnsi="Calibri" w:cs="Calibri"/>
          <w:b/>
          <w:bCs/>
          <w:i/>
          <w:iCs/>
          <w:kern w:val="24"/>
          <w:sz w:val="24"/>
          <w:szCs w:val="24"/>
        </w:rPr>
        <w:t>a</w:t>
      </w:r>
      <w:r>
        <w:rPr>
          <w:rFonts w:ascii="Calibri" w:hAnsi="Calibri" w:cs="Calibri"/>
          <w:kern w:val="24"/>
          <w:sz w:val="24"/>
          <w:szCs w:val="24"/>
        </w:rPr>
        <w:t>) com uma penalidade L1, reduzindo muitos deles a zero. Features que tem o coeficiente de regressão igual a zero são eliminadas.</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More-Penrose inverse, ou pseudo-inversa</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12</w:t>
      </w:r>
    </w:p>
    <w:p w:rsidR="006F793C" w:rsidRDefault="006F793C" w:rsidP="006F793C">
      <w:pPr>
        <w:spacing w:line="360" w:lineRule="auto"/>
      </w:pPr>
    </w:p>
    <w:p w:rsidR="006F793C" w:rsidRDefault="006F793C" w:rsidP="006F793C">
      <w:pPr>
        <w:spacing w:line="360" w:lineRule="auto"/>
        <w:jc w:val="center"/>
      </w:pPr>
      <w:r>
        <w:object w:dxaOrig="9558" w:dyaOrig="5390">
          <v:shape id="_x0000_i1036" type="#_x0000_t75" style="width:358.5pt;height:201.7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647693557" r:id="rId2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No problema de regressão linear, a superfície de erro para o critério de quadrados mínimos é dada pela expressão: </w:t>
      </w:r>
      <w:r>
        <w:rPr>
          <w:rFonts w:ascii="Cambria Math" w:hAnsi="Cambria Math" w:cs="Cambria Math"/>
          <w:i/>
          <w:iCs/>
          <w:kern w:val="24"/>
          <w:sz w:val="24"/>
          <w:szCs w:val="24"/>
        </w:rPr>
        <w:t>﷐𝐽﷮𝑒﷯﷐</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﷐𝒚﷮𝑻﷯</w:t>
      </w:r>
      <w:r>
        <w:rPr>
          <w:rFonts w:ascii="Calibri" w:hAnsi="Calibri" w:cs="Calibri"/>
          <w:b/>
          <w:bCs/>
          <w:kern w:val="24"/>
          <w:sz w:val="24"/>
          <w:szCs w:val="24"/>
        </w:rPr>
        <w:t xml:space="preserve"> </w:t>
      </w:r>
      <w:r>
        <w:rPr>
          <w:rFonts w:ascii="Cambria Math" w:hAnsi="Cambria Math" w:cs="Cambria Math"/>
          <w:b/>
          <w:bCs/>
          <w:i/>
          <w:iCs/>
          <w:kern w:val="24"/>
          <w:sz w:val="24"/>
          <w:szCs w:val="24"/>
        </w:rPr>
        <w:t>𝒚</w:t>
      </w:r>
      <w:r>
        <w:rPr>
          <w:rFonts w:ascii="Calibri" w:hAnsi="Calibri" w:cs="Calibri"/>
          <w:kern w:val="24"/>
          <w:sz w:val="24"/>
          <w:szCs w:val="24"/>
        </w:rPr>
        <w:t xml:space="preserve"> - </w:t>
      </w:r>
      <w:r>
        <w:rPr>
          <w:rFonts w:ascii="Cambria Math" w:hAnsi="Cambria Math" w:cs="Cambria Math"/>
          <w:b/>
          <w:bCs/>
          <w:i/>
          <w:iCs/>
          <w:kern w:val="24"/>
          <w:sz w:val="24"/>
          <w:szCs w:val="24"/>
        </w:rPr>
        <w:t>﷐𝒚﷮𝑻﷯</w:t>
      </w:r>
      <w:r>
        <w:rPr>
          <w:rFonts w:ascii="Calibri" w:hAnsi="Calibri" w:cs="Calibri"/>
          <w:b/>
          <w:bCs/>
          <w:kern w:val="24"/>
          <w:sz w:val="24"/>
          <w:szCs w:val="24"/>
        </w:rPr>
        <w:t xml:space="preserve"> </w:t>
      </w:r>
      <w:r>
        <w:rPr>
          <w:rFonts w:ascii="Cambria Math" w:hAnsi="Cambria Math" w:cs="Cambria Math"/>
          <w:b/>
          <w:bCs/>
          <w:i/>
          <w:iCs/>
          <w:kern w:val="24"/>
          <w:sz w:val="24"/>
          <w:szCs w:val="24"/>
        </w:rPr>
        <w:t>𝜱𝒂</w:t>
      </w:r>
      <w:r>
        <w:rPr>
          <w:rFonts w:ascii="Calibri" w:hAnsi="Calibri" w:cs="Calibri"/>
          <w:kern w:val="24"/>
          <w:sz w:val="24"/>
          <w:szCs w:val="24"/>
        </w:rPr>
        <w:t xml:space="preserve"> -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i/>
          <w:iCs/>
          <w:kern w:val="24"/>
          <w:sz w:val="24"/>
          <w:szCs w:val="24"/>
        </w:rPr>
        <w:t>𝑇﷯﷐</w:t>
      </w:r>
      <w:r>
        <w:rPr>
          <w:rFonts w:ascii="Cambria Math" w:hAnsi="Cambria Math" w:cs="Cambria Math"/>
          <w:b/>
          <w:bCs/>
          <w:i/>
          <w:iCs/>
          <w:kern w:val="24"/>
          <w:sz w:val="24"/>
          <w:szCs w:val="24"/>
        </w:rPr>
        <w:t>𝜱﷮</w:t>
      </w:r>
      <w:r>
        <w:rPr>
          <w:rFonts w:ascii="Cambria Math" w:hAnsi="Cambria Math" w:cs="Cambria Math"/>
          <w:i/>
          <w:iCs/>
          <w:kern w:val="24"/>
          <w:sz w:val="24"/>
          <w:szCs w:val="24"/>
        </w:rPr>
        <w:t>𝑇﷯</w:t>
      </w:r>
      <w:r>
        <w:rPr>
          <w:rFonts w:ascii="Calibri" w:hAnsi="Calibri" w:cs="Calibri"/>
          <w:b/>
          <w:bCs/>
          <w:kern w:val="24"/>
          <w:sz w:val="24"/>
          <w:szCs w:val="24"/>
        </w:rPr>
        <w:t xml:space="preserve"> </w:t>
      </w:r>
      <w:r>
        <w:rPr>
          <w:rFonts w:ascii="Cambria Math" w:hAnsi="Cambria Math" w:cs="Cambria Math"/>
          <w:b/>
          <w:bCs/>
          <w:i/>
          <w:iCs/>
          <w:kern w:val="24"/>
          <w:sz w:val="24"/>
          <w:szCs w:val="24"/>
        </w:rPr>
        <w:t>𝒚</w:t>
      </w:r>
      <w:r>
        <w:rPr>
          <w:rFonts w:ascii="Calibri" w:hAnsi="Calibri" w:cs="Calibri"/>
          <w:kern w:val="24"/>
          <w:sz w:val="24"/>
          <w:szCs w:val="24"/>
        </w:rPr>
        <w:t xml:space="preserve"> +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i/>
          <w:iCs/>
          <w:kern w:val="24"/>
          <w:sz w:val="24"/>
          <w:szCs w:val="24"/>
        </w:rPr>
        <w:t>𝑇﷯﷐</w:t>
      </w:r>
      <w:r>
        <w:rPr>
          <w:rFonts w:ascii="Cambria Math" w:hAnsi="Cambria Math" w:cs="Cambria Math"/>
          <w:b/>
          <w:bCs/>
          <w:i/>
          <w:iCs/>
          <w:kern w:val="24"/>
          <w:sz w:val="24"/>
          <w:szCs w:val="24"/>
        </w:rPr>
        <w:t>𝜱﷮</w:t>
      </w:r>
      <w:r>
        <w:rPr>
          <w:rFonts w:ascii="Cambria Math" w:hAnsi="Cambria Math" w:cs="Cambria Math"/>
          <w:i/>
          <w:iCs/>
          <w:kern w:val="24"/>
          <w:sz w:val="24"/>
          <w:szCs w:val="24"/>
        </w:rPr>
        <w:t>𝑇﷯</w:t>
      </w:r>
      <w:r>
        <w:rPr>
          <w:rFonts w:ascii="Calibri" w:hAnsi="Calibri" w:cs="Calibri"/>
          <w:b/>
          <w:bCs/>
          <w:kern w:val="24"/>
          <w:sz w:val="24"/>
          <w:szCs w:val="24"/>
        </w:rPr>
        <w:t xml:space="preserve"> </w:t>
      </w:r>
      <w:r>
        <w:rPr>
          <w:rFonts w:ascii="Cambria Math" w:hAnsi="Cambria Math" w:cs="Cambria Math"/>
          <w:b/>
          <w:bCs/>
          <w:i/>
          <w:iCs/>
          <w:kern w:val="24"/>
          <w:sz w:val="24"/>
          <w:szCs w:val="24"/>
        </w:rPr>
        <w:t>𝒂</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mínimo global pode ser encontrado pelo método dos mínimos quadrados (ou também conhecido como equação normal).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Observe que a função de erro é convexa, com um único mínimo global.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Convexo: curvo ou curvado para fora como o exterior de uma tigela ou esfera ou círculo.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Uma função de valor real definida em um intervalo n-dimensional é denominada </w:t>
      </w:r>
      <w:r>
        <w:rPr>
          <w:rFonts w:ascii="Calibri" w:hAnsi="Calibri" w:cs="Calibri"/>
          <w:b/>
          <w:bCs/>
          <w:i/>
          <w:iCs/>
          <w:kern w:val="24"/>
          <w:sz w:val="24"/>
          <w:szCs w:val="24"/>
        </w:rPr>
        <w:t>convexa</w:t>
      </w:r>
      <w:r>
        <w:rPr>
          <w:rFonts w:ascii="Calibri" w:hAnsi="Calibri" w:cs="Calibri"/>
          <w:kern w:val="24"/>
          <w:sz w:val="24"/>
          <w:szCs w:val="24"/>
        </w:rPr>
        <w:t xml:space="preserve"> se um segmento de linha entre dois pontos no gráfico da função estiver acima ou no gráfico.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Prova de que formas quadráticas são convexas</w:t>
      </w:r>
      <w:r>
        <w:rPr>
          <w:rFonts w:ascii="Calibri" w:hAnsi="Calibri" w:cs="Calibri"/>
          <w:kern w:val="24"/>
          <w:sz w:val="24"/>
          <w:szCs w:val="24"/>
        </w:rPr>
        <w:t xml:space="preserve">: </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https://math.stackexchange.com/questions/526657/show-convexity-of-the-quadratic-function</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https://math.stackexchange.com/questions/483339/proof-of-convexity-of-linear-least-squares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da direita mostra um gráfico com linhas de contorno. Uma linha de contorno ou isoline de uma função de duas variáveis é uma curva ao longo da qual a função tem um valor constante. Ou seja, no nosso caso, cada uma das linhas indica curvas que tem o mesmo erro.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13</w:t>
      </w:r>
    </w:p>
    <w:p w:rsidR="006F793C" w:rsidRDefault="006F793C" w:rsidP="006F793C">
      <w:pPr>
        <w:spacing w:line="360" w:lineRule="auto"/>
      </w:pPr>
    </w:p>
    <w:p w:rsidR="006F793C" w:rsidRDefault="006F793C" w:rsidP="006F793C">
      <w:pPr>
        <w:spacing w:line="360" w:lineRule="auto"/>
        <w:jc w:val="center"/>
      </w:pPr>
      <w:r>
        <w:object w:dxaOrig="9558" w:dyaOrig="5390">
          <v:shape id="_x0000_i1037" type="#_x0000_t75" style="width:358.5pt;height:201.7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647693558" r:id="rId30"/>
        </w:object>
      </w:r>
    </w:p>
    <w:p w:rsidR="006F793C" w:rsidRDefault="006F793C" w:rsidP="006F793C">
      <w:pPr>
        <w:spacing w:line="360" w:lineRule="auto"/>
        <w:jc w:val="cente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numpy.c_ : concatena vetores.</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 xml:space="preserve">Perceba que com apenas 100 observações (ou exemplos), os valores obtidos são bem próximos dos exatos, porém, </w:t>
      </w:r>
      <w:r>
        <w:rPr>
          <w:rFonts w:ascii="Calibri" w:hAnsi="Calibri" w:cs="Calibri"/>
          <w:kern w:val="24"/>
          <w:sz w:val="24"/>
          <w:szCs w:val="24"/>
        </w:rPr>
        <w:t>o ruído torna impossível recuperar os parâmetros exatos da função original.</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aumentarmos o número de observações conseguimos melhorar a estimação.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rPr>
        <w:t>O argumento x passado para o método fit da classe LinearRegression é uma matriz com N x K+1, ou seja, uma matriz com N exemplos como linhas e K+1 atributos como colunas.</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Caso sua função hipótese não considere o peso a0, então, durante a instanciação da classe você deve </w:t>
      </w:r>
      <w:r>
        <w:rPr>
          <w:rFonts w:ascii="Calibri" w:hAnsi="Calibri" w:cs="Calibri"/>
          <w:b/>
          <w:bCs/>
          <w:kern w:val="24"/>
          <w:sz w:val="24"/>
          <w:szCs w:val="24"/>
        </w:rPr>
        <w:t>fit_intercept=False</w:t>
      </w:r>
      <w:r>
        <w:rPr>
          <w:rFonts w:ascii="Calibri" w:hAnsi="Calibri" w:cs="Calibri"/>
          <w:kern w:val="24"/>
          <w:sz w:val="24"/>
          <w:szCs w:val="24"/>
        </w:rPr>
        <w:t>, pois por default o método fit tenta encontrar o valor de a0.</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14</w:t>
      </w:r>
    </w:p>
    <w:p w:rsidR="006F793C" w:rsidRDefault="006F793C" w:rsidP="006F793C">
      <w:pPr>
        <w:spacing w:line="360" w:lineRule="auto"/>
      </w:pPr>
    </w:p>
    <w:p w:rsidR="006F793C" w:rsidRDefault="006F793C" w:rsidP="006F793C">
      <w:pPr>
        <w:spacing w:line="360" w:lineRule="auto"/>
        <w:jc w:val="center"/>
      </w:pPr>
      <w:r>
        <w:object w:dxaOrig="9558" w:dyaOrig="5390">
          <v:shape id="_x0000_i1038" type="#_x0000_t75" style="width:358.5pt;height:201.7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647693559" r:id="rId32"/>
        </w:object>
      </w:r>
    </w:p>
    <w:p w:rsidR="006F793C" w:rsidRDefault="006F793C" w:rsidP="006F793C">
      <w:pPr>
        <w:spacing w:line="360" w:lineRule="auto"/>
        <w:jc w:val="cente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A solução da </w:t>
      </w:r>
      <w:r>
        <w:rPr>
          <w:rFonts w:ascii="Calibri" w:hAnsi="Calibri" w:cs="Calibri"/>
          <w:b/>
          <w:bCs/>
          <w:i/>
          <w:iCs/>
          <w:kern w:val="24"/>
          <w:sz w:val="24"/>
          <w:szCs w:val="24"/>
        </w:rPr>
        <w:t xml:space="preserve">equação normal </w:t>
      </w:r>
      <w:r>
        <w:rPr>
          <w:rFonts w:ascii="Calibri" w:hAnsi="Calibri" w:cs="Calibri"/>
          <w:kern w:val="24"/>
          <w:sz w:val="24"/>
          <w:szCs w:val="24"/>
        </w:rPr>
        <w:t xml:space="preserve">envolve o calculo da inversa de </w:t>
      </w:r>
      <w:r>
        <w:rPr>
          <w:rFonts w:ascii="Cambria Math" w:hAnsi="Cambria Math" w:cs="Cambria Math"/>
          <w:i/>
          <w:iCs/>
          <w:kern w:val="24"/>
          <w:sz w:val="24"/>
          <w:szCs w:val="24"/>
          <w:lang w:val="nl-BE"/>
        </w:rPr>
        <w:t>﷐</w:t>
      </w:r>
      <w:r>
        <w:rPr>
          <w:rFonts w:ascii="Cambria Math" w:hAnsi="Cambria Math" w:cs="Cambria Math"/>
          <w:b/>
          <w:bCs/>
          <w:i/>
          <w:iCs/>
          <w:kern w:val="24"/>
          <w:sz w:val="24"/>
          <w:szCs w:val="24"/>
          <w:lang w:val="el-GR"/>
        </w:rPr>
        <w:t>𝜱﷮</w:t>
      </w:r>
      <w:r>
        <w:rPr>
          <w:rFonts w:ascii="Cambria Math" w:hAnsi="Cambria Math" w:cs="Cambria Math"/>
          <w:i/>
          <w:iCs/>
          <w:kern w:val="24"/>
          <w:sz w:val="24"/>
          <w:szCs w:val="24"/>
        </w:rPr>
        <w:t>𝑇﷯</w:t>
      </w:r>
      <w:r>
        <w:rPr>
          <w:rFonts w:ascii="Cambria Math" w:hAnsi="Cambria Math" w:cs="Cambria Math"/>
          <w:b/>
          <w:bCs/>
          <w:i/>
          <w:iCs/>
          <w:kern w:val="24"/>
          <w:sz w:val="24"/>
          <w:szCs w:val="24"/>
          <w:lang w:val="el-GR"/>
        </w:rPr>
        <w:t>𝜱</w:t>
      </w:r>
      <w:r>
        <w:rPr>
          <w:rFonts w:ascii="Cambria Math" w:hAnsi="Cambria Math" w:cs="Cambria Math"/>
          <w:kern w:val="24"/>
          <w:sz w:val="24"/>
          <w:szCs w:val="24"/>
          <w:lang w:val="nl-BE"/>
        </w:rPr>
        <w:t xml:space="preserve">, o qual tem complexidade computacional variando entre </w:t>
      </w:r>
      <w:r>
        <w:rPr>
          <w:rFonts w:ascii="Cambria Math" w:hAnsi="Cambria Math" w:cs="Cambria Math"/>
          <w:i/>
          <w:iCs/>
          <w:kern w:val="24"/>
          <w:sz w:val="24"/>
          <w:szCs w:val="24"/>
        </w:rPr>
        <w:t>𝑂(﷐𝑛﷮2.4﷯)</w:t>
      </w:r>
      <w:r>
        <w:rPr>
          <w:rFonts w:ascii="Calibri" w:hAnsi="Calibri" w:cs="Calibri"/>
          <w:kern w:val="24"/>
          <w:sz w:val="24"/>
          <w:szCs w:val="24"/>
        </w:rPr>
        <w:t xml:space="preserve"> e </w:t>
      </w:r>
      <w:r>
        <w:rPr>
          <w:rFonts w:ascii="Cambria Math" w:hAnsi="Cambria Math" w:cs="Cambria Math"/>
          <w:i/>
          <w:iCs/>
          <w:kern w:val="24"/>
          <w:sz w:val="24"/>
          <w:szCs w:val="24"/>
        </w:rPr>
        <w:t>𝑂﷐﷐𝑛﷮3﷯﷯</w:t>
      </w:r>
      <w:r>
        <w:rPr>
          <w:rFonts w:ascii="Calibri" w:hAnsi="Calibri" w:cs="Calibri"/>
          <w:kern w:val="24"/>
          <w:sz w:val="24"/>
          <w:szCs w:val="24"/>
        </w:rPr>
        <w:t>, dependendo da implementação utilizada.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Um algoritmo de complexidade O(n^2) tem crescimento quadrático e O(n^3) cúbco.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mbria Math" w:hAnsi="Cambria Math" w:cs="Cambria Math"/>
          <w:i/>
          <w:iCs/>
          <w:kern w:val="24"/>
          <w:sz w:val="24"/>
          <w:szCs w:val="24"/>
          <w:lang w:val="nl-BE"/>
        </w:rPr>
        <w:t>﷐</w:t>
      </w:r>
      <w:r>
        <w:rPr>
          <w:rFonts w:ascii="Cambria Math" w:hAnsi="Cambria Math" w:cs="Cambria Math"/>
          <w:b/>
          <w:bCs/>
          <w:i/>
          <w:iCs/>
          <w:kern w:val="24"/>
          <w:sz w:val="24"/>
          <w:szCs w:val="24"/>
          <w:lang w:val="el-GR"/>
        </w:rPr>
        <w:t>𝜱﷮</w:t>
      </w:r>
      <w:r>
        <w:rPr>
          <w:rFonts w:ascii="Cambria Math" w:hAnsi="Cambria Math" w:cs="Cambria Math"/>
          <w:i/>
          <w:iCs/>
          <w:kern w:val="24"/>
          <w:sz w:val="24"/>
          <w:szCs w:val="24"/>
        </w:rPr>
        <w:t>𝑇﷯</w:t>
      </w:r>
      <w:r>
        <w:rPr>
          <w:rFonts w:ascii="Cambria Math" w:hAnsi="Cambria Math" w:cs="Cambria Math"/>
          <w:b/>
          <w:bCs/>
          <w:i/>
          <w:iCs/>
          <w:kern w:val="24"/>
          <w:sz w:val="24"/>
          <w:szCs w:val="24"/>
          <w:lang w:val="el-GR"/>
        </w:rPr>
        <w:t>𝜱</w:t>
      </w:r>
      <w:r>
        <w:rPr>
          <w:rFonts w:ascii="Cambria Math" w:hAnsi="Cambria Math" w:cs="Cambria Math"/>
          <w:kern w:val="24"/>
          <w:sz w:val="24"/>
          <w:szCs w:val="24"/>
        </w:rPr>
        <w:t xml:space="preserve"> </w:t>
      </w:r>
      <w:r>
        <w:rPr>
          <w:rFonts w:ascii="Calibri" w:hAnsi="Calibri" w:cs="Calibri"/>
          <w:kern w:val="24"/>
          <w:sz w:val="24"/>
          <w:szCs w:val="24"/>
        </w:rPr>
        <w:t>é uma matriz (</w:t>
      </w:r>
      <w:r>
        <w:rPr>
          <w:rFonts w:ascii="Cambria Math" w:hAnsi="Cambria Math" w:cs="Cambria Math"/>
          <w:i/>
          <w:iCs/>
          <w:kern w:val="24"/>
          <w:sz w:val="24"/>
          <w:szCs w:val="24"/>
        </w:rPr>
        <w:t>𝐾+1 ×</w:t>
      </w:r>
      <w:r>
        <w:rPr>
          <w:rFonts w:ascii="Cambria Math" w:eastAsia="Times New Roman" w:hAnsi="Times New Roman" w:cs="Cambria Math"/>
          <w:i/>
          <w:iCs/>
          <w:kern w:val="24"/>
          <w:sz w:val="24"/>
          <w:szCs w:val="24"/>
        </w:rPr>
        <w:t>𝐾+1</w:t>
      </w:r>
      <w:r>
        <w:rPr>
          <w:rFonts w:ascii="Calibri" w:hAnsi="Calibri" w:cs="Calibri"/>
          <w:kern w:val="24"/>
          <w:sz w:val="24"/>
          <w:szCs w:val="24"/>
        </w:rPr>
        <w:t>)</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Pesquisa em tomografia sísmica envolve um número muito grande de features, da ordem de 10000 features.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15</w:t>
      </w:r>
    </w:p>
    <w:p w:rsidR="006F793C" w:rsidRDefault="006F793C" w:rsidP="006F793C">
      <w:pPr>
        <w:spacing w:line="360" w:lineRule="auto"/>
      </w:pPr>
    </w:p>
    <w:p w:rsidR="006F793C" w:rsidRDefault="006F793C" w:rsidP="006F793C">
      <w:pPr>
        <w:spacing w:line="360" w:lineRule="auto"/>
        <w:jc w:val="center"/>
      </w:pPr>
      <w:r>
        <w:object w:dxaOrig="9558" w:dyaOrig="5390">
          <v:shape id="_x0000_i1039" type="#_x0000_t75" style="width:358.5pt;height:201.7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647693560" r:id="rId3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Gradiente Descendente (GD) é um algoritmo de otimização genérico capaz de encontrar soluções ideais para uma ampla gama de problemas.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ideia geral do GD é ajustar os parâmetros iterativamente, a fim de minimizar uma função de custo.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algoritmos que utilizam o Gradiente Descendente para otimizar os parâmetros do modelo, todas as funções devem ser diferenciáveis.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descendente é utilizado em vários problemas de aprendizado de máquina.</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Não precisa se preocupar com matrizes mal-condicionadas, ou seja, com determinante próximo de zero.</w:t>
      </w: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16</w:t>
      </w:r>
    </w:p>
    <w:p w:rsidR="006F793C" w:rsidRDefault="006F793C" w:rsidP="006F793C">
      <w:pPr>
        <w:spacing w:line="360" w:lineRule="auto"/>
      </w:pPr>
    </w:p>
    <w:p w:rsidR="006F793C" w:rsidRDefault="006F793C" w:rsidP="006F793C">
      <w:pPr>
        <w:spacing w:line="360" w:lineRule="auto"/>
        <w:jc w:val="center"/>
      </w:pPr>
      <w:r>
        <w:object w:dxaOrig="9558" w:dyaOrig="5390">
          <v:shape id="_x0000_i1040" type="#_x0000_t75" style="width:358.5pt;height:201.7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647693561" r:id="rId3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mbria Math" w:eastAsia="Times New Roman" w:hAnsi="Times New Roman" w:cs="Cambria Math"/>
          <w:kern w:val="24"/>
          <w:sz w:val="24"/>
          <w:szCs w:val="24"/>
        </w:rPr>
      </w:pPr>
      <w:r>
        <w:rPr>
          <w:rFonts w:ascii="Cambria Math" w:eastAsia="Times New Roman" w:hAnsi="Times New Roman" w:cs="Cambria Math"/>
          <w:kern w:val="24"/>
          <w:sz w:val="24"/>
          <w:szCs w:val="24"/>
        </w:rPr>
        <w:t>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se lembram das aulas de c</w:t>
      </w:r>
      <w:r>
        <w:rPr>
          <w:rFonts w:ascii="Cambria Math" w:eastAsia="Times New Roman" w:hAnsi="Times New Roman" w:cs="Cambria Math"/>
          <w:kern w:val="24"/>
          <w:sz w:val="24"/>
          <w:szCs w:val="24"/>
        </w:rPr>
        <w:t>á</w:t>
      </w:r>
      <w:r>
        <w:rPr>
          <w:rFonts w:ascii="Cambria Math" w:eastAsia="Times New Roman" w:hAnsi="Times New Roman" w:cs="Cambria Math"/>
          <w:kern w:val="24"/>
          <w:sz w:val="24"/>
          <w:szCs w:val="24"/>
        </w:rPr>
        <w:t>lculo, onde 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aprenderam sobre o gradiente.</w:t>
      </w:r>
    </w:p>
    <w:p w:rsidR="006F793C" w:rsidRDefault="006F793C" w:rsidP="006F793C">
      <w:pPr>
        <w:autoSpaceDE w:val="0"/>
        <w:autoSpaceDN w:val="0"/>
        <w:adjustRightInd w:val="0"/>
        <w:spacing w:after="0" w:line="240" w:lineRule="auto"/>
        <w:rPr>
          <w:rFonts w:ascii="Cambria Math" w:eastAsia="Times New Roman" w:hAnsi="Times New Roman" w:cs="Cambria Math"/>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mbria Math" w:eastAsia="Times New Roman" w:hAnsi="Times New Roman" w:cs="Cambria Math"/>
          <w:kern w:val="24"/>
          <w:sz w:val="24"/>
          <w:szCs w:val="24"/>
        </w:rPr>
        <w:t>𝛻f</w:t>
      </w:r>
      <w:r>
        <w:rPr>
          <w:rFonts w:ascii="Calibri" w:hAnsi="Calibri" w:cs="Calibri"/>
          <w:kern w:val="24"/>
          <w:sz w:val="24"/>
          <w:szCs w:val="24"/>
        </w:rPr>
        <w:t xml:space="preserve"> =&gt; Nabla f</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pode ser interpretado como a "direção em que uma função tem taxa de aumento mais rápido".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valor do gradiente em um ponto é um vetor tangente ao ponto. Valores positivos indicam que o aumenta mais rápido esta à frente, já valores negativos indicam que a taxa de aumento mais rápida está para trás. O valor zero indica que estamos sobre o máximo.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Imagine você parado no ponto x de uma função, f, o vetor </w:t>
      </w:r>
      <w:r>
        <w:rPr>
          <w:rFonts w:ascii="Cambria Math" w:eastAsia="Times New Roman" w:hAnsi="Times New Roman" w:cs="Cambria Math"/>
          <w:kern w:val="24"/>
          <w:sz w:val="24"/>
          <w:szCs w:val="24"/>
        </w:rPr>
        <w:t>𝛻f</w:t>
      </w:r>
      <w:r>
        <w:rPr>
          <w:rFonts w:ascii="Calibri" w:hAnsi="Calibri" w:cs="Calibri"/>
          <w:kern w:val="24"/>
          <w:sz w:val="24"/>
          <w:szCs w:val="24"/>
        </w:rPr>
        <w:t xml:space="preserve"> diz em qual direção você deve caminhar para aumentar o valor da função f mais rapidamente.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seguir na direção do gradiente, você chegará ao máximo da função.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Note que cada elemento do vetor gradiente aponto para a direção de máxima variação em relação à aquele argumento/parâmetro.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lastRenderedPageBreak/>
        <w:br w:type="page"/>
      </w:r>
    </w:p>
    <w:p w:rsidR="006F793C" w:rsidRDefault="006F793C" w:rsidP="006F793C">
      <w:pPr>
        <w:spacing w:line="360" w:lineRule="auto"/>
      </w:pPr>
      <w:r>
        <w:lastRenderedPageBreak/>
        <w:t>Slide 17</w:t>
      </w:r>
    </w:p>
    <w:p w:rsidR="006F793C" w:rsidRDefault="006F793C" w:rsidP="006F793C">
      <w:pPr>
        <w:spacing w:line="360" w:lineRule="auto"/>
      </w:pPr>
    </w:p>
    <w:p w:rsidR="006F793C" w:rsidRDefault="006F793C" w:rsidP="006F793C">
      <w:pPr>
        <w:spacing w:line="360" w:lineRule="auto"/>
        <w:jc w:val="center"/>
      </w:pPr>
      <w:r>
        <w:object w:dxaOrig="9558" w:dyaOrig="5390">
          <v:shape id="_x0000_i1041" type="#_x0000_t75" style="width:358.5pt;height:201.7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647693562" r:id="rId3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mbria Math" w:eastAsia="Times New Roman" w:hAnsi="Times New Roman" w:cs="Cambria Math"/>
          <w:kern w:val="24"/>
          <w:sz w:val="24"/>
          <w:szCs w:val="24"/>
        </w:rPr>
      </w:pPr>
      <w:r>
        <w:rPr>
          <w:rFonts w:ascii="Cambria Math" w:eastAsia="Times New Roman" w:hAnsi="Times New Roman" w:cs="Cambria Math"/>
          <w:kern w:val="24"/>
          <w:sz w:val="24"/>
          <w:szCs w:val="24"/>
        </w:rPr>
        <w:t>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se lembram das aulas de c</w:t>
      </w:r>
      <w:r>
        <w:rPr>
          <w:rFonts w:ascii="Cambria Math" w:eastAsia="Times New Roman" w:hAnsi="Times New Roman" w:cs="Cambria Math"/>
          <w:kern w:val="24"/>
          <w:sz w:val="24"/>
          <w:szCs w:val="24"/>
        </w:rPr>
        <w:t>á</w:t>
      </w:r>
      <w:r>
        <w:rPr>
          <w:rFonts w:ascii="Cambria Math" w:eastAsia="Times New Roman" w:hAnsi="Times New Roman" w:cs="Cambria Math"/>
          <w:kern w:val="24"/>
          <w:sz w:val="24"/>
          <w:szCs w:val="24"/>
        </w:rPr>
        <w:t>lculo, onde voc</w:t>
      </w:r>
      <w:r>
        <w:rPr>
          <w:rFonts w:ascii="Cambria Math" w:eastAsia="Times New Roman" w:hAnsi="Times New Roman" w:cs="Cambria Math"/>
          <w:kern w:val="24"/>
          <w:sz w:val="24"/>
          <w:szCs w:val="24"/>
        </w:rPr>
        <w:t>ê</w:t>
      </w:r>
      <w:r>
        <w:rPr>
          <w:rFonts w:ascii="Cambria Math" w:eastAsia="Times New Roman" w:hAnsi="Times New Roman" w:cs="Cambria Math"/>
          <w:kern w:val="24"/>
          <w:sz w:val="24"/>
          <w:szCs w:val="24"/>
        </w:rPr>
        <w:t>s aprenderam sobre o gradiente.</w:t>
      </w:r>
    </w:p>
    <w:p w:rsidR="006F793C" w:rsidRDefault="006F793C" w:rsidP="006F793C">
      <w:pPr>
        <w:autoSpaceDE w:val="0"/>
        <w:autoSpaceDN w:val="0"/>
        <w:adjustRightInd w:val="0"/>
        <w:spacing w:after="0" w:line="240" w:lineRule="auto"/>
        <w:rPr>
          <w:rFonts w:ascii="Cambria Math" w:eastAsia="Times New Roman" w:hAnsi="Times New Roman" w:cs="Cambria Math"/>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mbria Math" w:eastAsia="Times New Roman" w:hAnsi="Times New Roman" w:cs="Cambria Math"/>
          <w:kern w:val="24"/>
          <w:sz w:val="24"/>
          <w:szCs w:val="24"/>
        </w:rPr>
        <w:t>𝛻f</w:t>
      </w:r>
      <w:r>
        <w:rPr>
          <w:rFonts w:ascii="Calibri" w:hAnsi="Calibri" w:cs="Calibri"/>
          <w:kern w:val="24"/>
          <w:sz w:val="24"/>
          <w:szCs w:val="24"/>
        </w:rPr>
        <w:t xml:space="preserve"> =&gt; Nabla f</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gradiente pode ser interpretado como a "direção em que uma função tem taxa de aumento mais rápido".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valor do gradiente em um ponto é um vetor tangente. Valores positivos indicam que o aumenta mais rápido esta à frente, já valores negativos indicam que a taxa de aumento mais rápida está para trás. O valor zero indica que estamos sobre o máximo.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Imagine você parado no ponto x de uma função, f, o vetor </w:t>
      </w:r>
      <w:r>
        <w:rPr>
          <w:rFonts w:ascii="Cambria Math" w:eastAsia="Times New Roman" w:hAnsi="Times New Roman" w:cs="Cambria Math"/>
          <w:kern w:val="24"/>
          <w:sz w:val="24"/>
          <w:szCs w:val="24"/>
        </w:rPr>
        <w:t>𝛻f</w:t>
      </w:r>
      <w:r>
        <w:rPr>
          <w:rFonts w:ascii="Calibri" w:hAnsi="Calibri" w:cs="Calibri"/>
          <w:kern w:val="24"/>
          <w:sz w:val="24"/>
          <w:szCs w:val="24"/>
        </w:rPr>
        <w:t xml:space="preserve"> diz em qual direção você deve caminhar para aumentar o valor da função f mais rapidamente.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seguir na direção do gradiente, você chegará ao máximo da função.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18</w:t>
      </w:r>
    </w:p>
    <w:p w:rsidR="006F793C" w:rsidRDefault="006F793C" w:rsidP="006F793C">
      <w:pPr>
        <w:spacing w:line="360" w:lineRule="auto"/>
      </w:pPr>
    </w:p>
    <w:p w:rsidR="006F793C" w:rsidRDefault="006F793C" w:rsidP="006F793C">
      <w:pPr>
        <w:spacing w:line="360" w:lineRule="auto"/>
        <w:jc w:val="center"/>
      </w:pPr>
      <w:r>
        <w:object w:dxaOrig="9558" w:dyaOrig="5390">
          <v:shape id="_x0000_i1042" type="#_x0000_t75" style="width:358.5pt;height:201.7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647693563" r:id="rId4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Inicializa parâmetros, a, em um ponto aleatório do espaço de parâmetros e então, atualiza os parâmetros na direção oposta ao do gradiente até que algum critério de convergência seja atingido, indicando que o mínimo global da função de erro/custo foi encontrado.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Taxa de aprendizado: tamanho dos passos/deslocamento dado na direção oposta ao gradiente.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19</w:t>
      </w:r>
    </w:p>
    <w:p w:rsidR="006F793C" w:rsidRDefault="006F793C" w:rsidP="006F793C">
      <w:pPr>
        <w:spacing w:line="360" w:lineRule="auto"/>
      </w:pPr>
    </w:p>
    <w:p w:rsidR="006F793C" w:rsidRDefault="006F793C" w:rsidP="006F793C">
      <w:pPr>
        <w:spacing w:line="360" w:lineRule="auto"/>
        <w:jc w:val="center"/>
      </w:pPr>
      <w:r>
        <w:object w:dxaOrig="9558" w:dyaOrig="5390">
          <v:shape id="_x0000_i1043" type="#_x0000_t75" style="width:358.5pt;height:201.7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647693564" r:id="rId4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linear_regression_with_gradient_descente_exemplo1.ipynb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Figuras: linear_regression_with_gradient_descente_exemplo1.m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Essa simplificação tem como objetivo facilitar a visualização dos resultados.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Na figura da esquerda, veja que a tangente no ponto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tem inclinação negativa (ou seja, o gradiente é negativo), indicando que o valor de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deve ser aumentado, indo para a direita e se aproximando de </w:t>
      </w:r>
      <w:r>
        <w:rPr>
          <w:rFonts w:ascii="Cambria Math" w:hAnsi="Cambria Math" w:cs="Cambria Math"/>
          <w:i/>
          <w:iCs/>
          <w:kern w:val="24"/>
          <w:sz w:val="24"/>
          <w:szCs w:val="24"/>
        </w:rPr>
        <w:t>﷐𝑎﷮1﷮</w:t>
      </w:r>
      <w:r>
        <w:rPr>
          <w:rFonts w:ascii="Cambria Math" w:hAnsi="Cambria Math" w:cs="Cambria Math"/>
          <w:kern w:val="24"/>
          <w:sz w:val="24"/>
          <w:szCs w:val="24"/>
        </w:rPr>
        <w:t>ótimo</w:t>
      </w:r>
      <w:r>
        <w:rPr>
          <w:rFonts w:ascii="Cambria Math" w:hAnsi="Cambria Math" w:cs="Cambria Math"/>
          <w:i/>
          <w:iCs/>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Na figura da direita, veja que a tangente no ponto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tem inclinação positiva (ou seja, o gradiente é positivo), indicando que o valor de </w:t>
      </w:r>
      <w:r>
        <w:rPr>
          <w:rFonts w:ascii="Cambria Math" w:hAnsi="Cambria Math" w:cs="Cambria Math"/>
          <w:i/>
          <w:iCs/>
          <w:kern w:val="24"/>
          <w:sz w:val="24"/>
          <w:szCs w:val="24"/>
        </w:rPr>
        <w:t>﷐𝑎﷮1﷮</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lang w:val="nl-BE"/>
        </w:rPr>
        <w:t xml:space="preserve"> deve ser diminuído, indo para a esquerda e se aproximando de </w:t>
      </w:r>
      <w:r>
        <w:rPr>
          <w:rFonts w:ascii="Cambria Math" w:hAnsi="Cambria Math" w:cs="Cambria Math"/>
          <w:i/>
          <w:iCs/>
          <w:kern w:val="24"/>
          <w:sz w:val="24"/>
          <w:szCs w:val="24"/>
        </w:rPr>
        <w:t>﷐𝑎﷮1﷮</w:t>
      </w:r>
      <w:r>
        <w:rPr>
          <w:rFonts w:ascii="Cambria Math" w:hAnsi="Cambria Math" w:cs="Cambria Math"/>
          <w:kern w:val="24"/>
          <w:sz w:val="24"/>
          <w:szCs w:val="24"/>
        </w:rPr>
        <w:t>ótimo</w:t>
      </w:r>
      <w:r>
        <w:rPr>
          <w:rFonts w:ascii="Cambria Math" w:hAnsi="Cambria Math" w:cs="Cambria Math"/>
          <w:i/>
          <w:iCs/>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passo de aprendizado, </w:t>
      </w:r>
      <w:r>
        <w:rPr>
          <w:rFonts w:ascii="Cambria Math" w:eastAsia="Times New Roman" w:hAnsi="Times New Roman" w:cs="Cambria Math"/>
          <w:i/>
          <w:iCs/>
          <w:kern w:val="24"/>
          <w:sz w:val="24"/>
          <w:szCs w:val="24"/>
        </w:rPr>
        <w:t>𝛼</w:t>
      </w:r>
      <w:r>
        <w:rPr>
          <w:rFonts w:ascii="Calibri" w:hAnsi="Calibri" w:cs="Calibri"/>
          <w:kern w:val="24"/>
          <w:sz w:val="24"/>
          <w:szCs w:val="24"/>
          <w:lang w:val="nl-BE"/>
        </w:rPr>
        <w:t xml:space="preserve">, pode ser um valor constante ou pode decair </w:t>
      </w:r>
      <w:r>
        <w:rPr>
          <w:rFonts w:ascii="Calibri" w:hAnsi="Calibri" w:cs="Calibri"/>
          <w:kern w:val="24"/>
          <w:sz w:val="24"/>
          <w:szCs w:val="24"/>
        </w:rPr>
        <w:t>com o tempo à medida que o processo de aprendizado prossegue.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20</w:t>
      </w:r>
    </w:p>
    <w:p w:rsidR="006F793C" w:rsidRDefault="006F793C" w:rsidP="006F793C">
      <w:pPr>
        <w:spacing w:line="360" w:lineRule="auto"/>
      </w:pPr>
    </w:p>
    <w:p w:rsidR="006F793C" w:rsidRDefault="006F793C" w:rsidP="006F793C">
      <w:pPr>
        <w:spacing w:line="360" w:lineRule="auto"/>
        <w:jc w:val="center"/>
      </w:pPr>
      <w:r>
        <w:object w:dxaOrig="9558" w:dyaOrig="5390">
          <v:shape id="_x0000_i1044" type="#_x0000_t75" style="width:358.5pt;height:201.7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647693565" r:id="rId4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linear_regression_with_gradient_descente_exemplo2.ipynb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Online: https://colab.research.google.com/github/zz4fap/tp555-machine-learning/blob/master/exemplos/linear_regression_with_gradient_descent_exemplo2.ipynb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Figuras: linear_regression_with_gradient_descente_exemplo2.m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Nesse exemplo, o vetor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hAnsi="Cambria Math" w:cs="Cambria Math"/>
          <w:kern w:val="24"/>
          <w:sz w:val="24"/>
          <w:szCs w:val="24"/>
        </w:rPr>
        <w:t>inicial</w:t>
      </w:r>
      <w:r>
        <w:rPr>
          <w:rFonts w:ascii="Cambria Math" w:hAnsi="Cambria Math" w:cs="Cambria Math"/>
          <w:i/>
          <w:iCs/>
          <w:kern w:val="24"/>
          <w:sz w:val="24"/>
          <w:szCs w:val="24"/>
        </w:rPr>
        <w:t>﷯</w:t>
      </w:r>
      <w:r>
        <w:rPr>
          <w:rFonts w:ascii="Calibri" w:hAnsi="Calibri" w:cs="Calibri"/>
          <w:kern w:val="24"/>
          <w:sz w:val="24"/>
          <w:szCs w:val="24"/>
        </w:rPr>
        <w:t>, é inicializado com os valores [-20; -20] e vemos que o algoritmo caminha progressivamente em direção ao mínimo global mostrado pelo asterisco em vermelho (esse ponto foi calculado com o método da equação normal). O passo de aprendizado é feito igual a 0.001 e como podemos ver o algoritmo converge à partir da iteração número 25.</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do meio mostra a trajetória realizada pelo algoritmo até a convergência.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Vejam que o algoritmo converge lentamente e portanto, é possível aumentar o passo de aprendizagem.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passo de aprendizado, </w:t>
      </w:r>
      <w:r>
        <w:rPr>
          <w:rFonts w:ascii="Cambria Math" w:eastAsia="Times New Roman" w:hAnsi="Times New Roman" w:cs="Cambria Math"/>
          <w:i/>
          <w:iCs/>
          <w:kern w:val="24"/>
          <w:sz w:val="24"/>
          <w:szCs w:val="24"/>
        </w:rPr>
        <w:t>𝛼</w:t>
      </w:r>
      <w:r>
        <w:rPr>
          <w:rFonts w:ascii="Calibri" w:hAnsi="Calibri" w:cs="Calibri"/>
          <w:kern w:val="24"/>
          <w:sz w:val="24"/>
          <w:szCs w:val="24"/>
          <w:lang w:val="nl-BE"/>
        </w:rPr>
        <w:t xml:space="preserve">, pode ser um valor constante ou pode decair </w:t>
      </w:r>
      <w:r>
        <w:rPr>
          <w:rFonts w:ascii="Calibri" w:hAnsi="Calibri" w:cs="Calibri"/>
          <w:kern w:val="24"/>
          <w:sz w:val="24"/>
          <w:szCs w:val="24"/>
        </w:rPr>
        <w:t>com o tempo à medida que o processo de aprendizado prossegue.</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21</w:t>
      </w:r>
    </w:p>
    <w:p w:rsidR="006F793C" w:rsidRDefault="006F793C" w:rsidP="006F793C">
      <w:pPr>
        <w:spacing w:line="360" w:lineRule="auto"/>
      </w:pPr>
    </w:p>
    <w:p w:rsidR="006F793C" w:rsidRDefault="006F793C" w:rsidP="006F793C">
      <w:pPr>
        <w:spacing w:line="360" w:lineRule="auto"/>
        <w:jc w:val="center"/>
      </w:pPr>
      <w:r>
        <w:object w:dxaOrig="9558" w:dyaOrig="5390">
          <v:shape id="_x0000_i1045" type="#_x0000_t75" style="width:358.5pt;height:201.7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647693566" r:id="rId4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https://colab.research.google.com/github/zz4fap/tp555-machine-learning/blob/master/exemplos/linear_regression_with_gradient_descent_exemplo3.ipynb</w:t>
      </w:r>
    </w:p>
    <w:p w:rsidR="006F793C" w:rsidRDefault="006F793C" w:rsidP="006F793C">
      <w:pPr>
        <w:autoSpaceDE w:val="0"/>
        <w:autoSpaceDN w:val="0"/>
        <w:adjustRightInd w:val="0"/>
        <w:spacing w:after="0" w:line="240" w:lineRule="auto"/>
        <w:rPr>
          <w:rFonts w:ascii="Calibri" w:hAnsi="Times New Roman" w:cs="Calibri"/>
          <w:kern w:val="24"/>
          <w:sz w:val="24"/>
          <w:szCs w:val="24"/>
        </w:rPr>
      </w:pPr>
    </w:p>
    <w:p w:rsidR="006F793C" w:rsidRDefault="006F793C" w:rsidP="006F793C">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 xml:space="preserve">Para executar esse exemplo </w:t>
      </w:r>
      <w:r>
        <w:rPr>
          <w:rFonts w:ascii="Calibri" w:hAnsi="Times New Roman" w:cs="Calibri"/>
          <w:kern w:val="24"/>
          <w:sz w:val="24"/>
          <w:szCs w:val="24"/>
        </w:rPr>
        <w:t>é</w:t>
      </w:r>
      <w:r>
        <w:rPr>
          <w:rFonts w:ascii="Calibri" w:hAnsi="Times New Roman" w:cs="Calibri"/>
          <w:kern w:val="24"/>
          <w:sz w:val="24"/>
          <w:szCs w:val="24"/>
        </w:rPr>
        <w:t xml:space="preserve"> necess</w:t>
      </w:r>
      <w:r>
        <w:rPr>
          <w:rFonts w:ascii="Calibri" w:hAnsi="Times New Roman" w:cs="Calibri"/>
          <w:kern w:val="24"/>
          <w:sz w:val="24"/>
          <w:szCs w:val="24"/>
        </w:rPr>
        <w:t>á</w:t>
      </w:r>
      <w:r>
        <w:rPr>
          <w:rFonts w:ascii="Calibri" w:hAnsi="Times New Roman" w:cs="Calibri"/>
          <w:kern w:val="24"/>
          <w:sz w:val="24"/>
          <w:szCs w:val="24"/>
        </w:rPr>
        <w:t>rio instalar a biblioteca ffmpeg com o comando conda install ffmpeg</w:t>
      </w:r>
    </w:p>
    <w:p w:rsidR="006F793C" w:rsidRDefault="006F793C" w:rsidP="006F793C">
      <w:pPr>
        <w:autoSpaceDE w:val="0"/>
        <w:autoSpaceDN w:val="0"/>
        <w:adjustRightInd w:val="0"/>
        <w:spacing w:after="0" w:line="240" w:lineRule="auto"/>
        <w:rPr>
          <w:rFonts w:ascii="Calibri" w:hAnsi="Times New Roman"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Referências relacionadas com a obtenção das derivadas parciais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https://mccormickml.com/2014/03/04/gradient-descent-derivation/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https://towardsdatascience.com/understanding-the-mathematics-behind-gradient-descent-dde5dc9be06e</w:t>
      </w:r>
    </w:p>
    <w:p w:rsidR="006F793C" w:rsidRDefault="006F793C" w:rsidP="006F793C">
      <w:pPr>
        <w:autoSpaceDE w:val="0"/>
        <w:autoSpaceDN w:val="0"/>
        <w:adjustRightInd w:val="0"/>
        <w:spacing w:after="0" w:line="240" w:lineRule="auto"/>
        <w:rPr>
          <w:rFonts w:ascii="Calibri" w:hAnsi="Times New Roman"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22</w:t>
      </w:r>
    </w:p>
    <w:p w:rsidR="006F793C" w:rsidRDefault="006F793C" w:rsidP="006F793C">
      <w:pPr>
        <w:spacing w:line="360" w:lineRule="auto"/>
      </w:pPr>
    </w:p>
    <w:p w:rsidR="006F793C" w:rsidRDefault="006F793C" w:rsidP="006F793C">
      <w:pPr>
        <w:spacing w:line="360" w:lineRule="auto"/>
        <w:jc w:val="center"/>
      </w:pPr>
      <w:r>
        <w:object w:dxaOrig="9558" w:dyaOrig="5390">
          <v:shape id="_x0000_i1046" type="#_x0000_t75" style="width:358.5pt;height:201.7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647693567" r:id="rId4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Treinar um modelo significa procurar uma combinação de parâmetros do modelo que minimizem uma função de custo (no conjunto de treinamento). É uma pesquisa no espaço de parâmetros do modelo: quanto mais parâmetros um modelo tem, mais dimensões esse espaço tem e mais difícil é a pesquisa: procurar uma agulha em um palheiro de 300 dimensões é muito mais difícil do que em três dimensões. Felizmente, como a função de custo é convexa no caso de regressão linear, a agulha está simplesmente no fundo da tigela.</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23</w:t>
      </w:r>
    </w:p>
    <w:p w:rsidR="006F793C" w:rsidRDefault="006F793C" w:rsidP="006F793C">
      <w:pPr>
        <w:spacing w:line="360" w:lineRule="auto"/>
      </w:pPr>
    </w:p>
    <w:p w:rsidR="006F793C" w:rsidRDefault="006F793C" w:rsidP="006F793C">
      <w:pPr>
        <w:spacing w:line="360" w:lineRule="auto"/>
        <w:jc w:val="center"/>
      </w:pPr>
      <w:r>
        <w:object w:dxaOrig="9558" w:dyaOrig="5390">
          <v:shape id="_x0000_i1047" type="#_x0000_t75" style="width:358.5pt;height:201.7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647693568" r:id="rId5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Assim, o passo de aprendizagem deve ser experimentado/explorado para encontrar o melhor valor que acelere a descida do gradiente.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linear_regression_selecting_the_learning_rate.ipynb</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sidRPr="006F793C">
        <w:rPr>
          <w:rFonts w:ascii="Calibri" w:hAnsi="Calibri" w:cs="Calibri"/>
          <w:b/>
          <w:bCs/>
          <w:kern w:val="24"/>
          <w:sz w:val="24"/>
          <w:szCs w:val="24"/>
          <w:lang w:val="en-US"/>
        </w:rPr>
        <w:t>Link</w:t>
      </w:r>
      <w:r w:rsidRPr="006F793C">
        <w:rPr>
          <w:rFonts w:ascii="Calibri" w:hAnsi="Calibri" w:cs="Calibri"/>
          <w:kern w:val="24"/>
          <w:sz w:val="24"/>
          <w:szCs w:val="24"/>
          <w:lang w:val="en-US"/>
        </w:rPr>
        <w:t>: https://colab.research.google.com/github/zz4fap/tp555-machine-learning/blob/master/exemplos/regression/linear_regression_selecting_the_learning_rate.ipynb</w:t>
      </w: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Default="006F793C" w:rsidP="006F793C">
      <w:pPr>
        <w:spacing w:line="360" w:lineRule="auto"/>
      </w:pPr>
      <w:r>
        <w:lastRenderedPageBreak/>
        <w:t>Slide 24</w:t>
      </w:r>
    </w:p>
    <w:p w:rsidR="006F793C" w:rsidRDefault="006F793C" w:rsidP="006F793C">
      <w:pPr>
        <w:spacing w:line="360" w:lineRule="auto"/>
      </w:pPr>
    </w:p>
    <w:p w:rsidR="006F793C" w:rsidRDefault="006F793C" w:rsidP="006F793C">
      <w:pPr>
        <w:spacing w:line="360" w:lineRule="auto"/>
        <w:jc w:val="center"/>
      </w:pPr>
      <w:r>
        <w:object w:dxaOrig="9558" w:dyaOrig="5390">
          <v:shape id="_x0000_i1048" type="#_x0000_t75" style="width:358.5pt;height:201.7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647693569" r:id="rId5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Enquanto a direção em direção ao mínimo é determinada a partir do gradiente da função de erro, a taxa de aprendizado determina o quão grande um passo é dado nessa direção.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Assim, o passo de aprendizagem deve ser experimentado/explorado para encontrar o melhor valor que acelere a descida do gradiente.</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25</w:t>
      </w:r>
    </w:p>
    <w:p w:rsidR="006F793C" w:rsidRDefault="006F793C" w:rsidP="006F793C">
      <w:pPr>
        <w:spacing w:line="360" w:lineRule="auto"/>
      </w:pPr>
    </w:p>
    <w:p w:rsidR="006F793C" w:rsidRDefault="006F793C" w:rsidP="006F793C">
      <w:pPr>
        <w:spacing w:line="360" w:lineRule="auto"/>
        <w:jc w:val="center"/>
      </w:pPr>
      <w:r>
        <w:object w:dxaOrig="9558" w:dyaOrig="5390">
          <v:shape id="_x0000_i1049" type="#_x0000_t75" style="width:358.5pt;height:201.7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647693570" r:id="rId5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o passo de aprendizagem for muito pequeno, o algoritmo precisará passar por muitas iterações para convergir, o que levará muito tempo.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outro lado, se ele for muito grande, você pode pular o vale e acabar do outro lado, possivelmente até mais alto do que antes. Isso pode fazer o algoritmo divergir, com valores cada vez maiores, falhando em encontrar uma boa solução.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Assim, o passo de aprendizagem deve ser experimentado/explorado para encontrar o melhor valor que acelere a descida do gradiente.</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26</w:t>
      </w:r>
    </w:p>
    <w:p w:rsidR="006F793C" w:rsidRDefault="006F793C" w:rsidP="006F793C">
      <w:pPr>
        <w:spacing w:line="360" w:lineRule="auto"/>
      </w:pPr>
    </w:p>
    <w:p w:rsidR="006F793C" w:rsidRDefault="006F793C" w:rsidP="006F793C">
      <w:pPr>
        <w:spacing w:line="360" w:lineRule="auto"/>
        <w:jc w:val="center"/>
      </w:pPr>
      <w:r>
        <w:object w:dxaOrig="9558" w:dyaOrig="5390">
          <v:shape id="_x0000_i1050" type="#_x0000_t75" style="width:358.5pt;height:201.7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647693571" r:id="rId5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Como você consegue debugar/depurar o algoritmo do gradiente descendente quando não é possível se plotar o gráfico de contorno e verificar o caminho seguido pelo algoritmo?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27</w:t>
      </w:r>
    </w:p>
    <w:p w:rsidR="006F793C" w:rsidRDefault="006F793C" w:rsidP="006F793C">
      <w:pPr>
        <w:spacing w:line="360" w:lineRule="auto"/>
      </w:pPr>
    </w:p>
    <w:p w:rsidR="006F793C" w:rsidRDefault="006F793C" w:rsidP="006F793C">
      <w:pPr>
        <w:spacing w:line="360" w:lineRule="auto"/>
        <w:jc w:val="center"/>
      </w:pPr>
      <w:r>
        <w:object w:dxaOrig="9558" w:dyaOrig="5390">
          <v:shape id="_x0000_i1051" type="#_x0000_t75" style="width:358.5pt;height:201.7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647693572" r:id="rId5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Platô</w:t>
      </w:r>
      <w:r>
        <w:rPr>
          <w:rFonts w:ascii="Calibri" w:hAnsi="Calibri" w:cs="Calibri"/>
          <w:kern w:val="24"/>
          <w:sz w:val="24"/>
          <w:szCs w:val="24"/>
        </w:rPr>
        <w:t>: terreno elevado e plano.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28</w:t>
      </w:r>
    </w:p>
    <w:p w:rsidR="006F793C" w:rsidRDefault="006F793C" w:rsidP="006F793C">
      <w:pPr>
        <w:spacing w:line="360" w:lineRule="auto"/>
      </w:pPr>
    </w:p>
    <w:p w:rsidR="006F793C" w:rsidRDefault="006F793C" w:rsidP="006F793C">
      <w:pPr>
        <w:spacing w:line="360" w:lineRule="auto"/>
        <w:jc w:val="center"/>
      </w:pPr>
      <w:r>
        <w:object w:dxaOrig="9558" w:dyaOrig="5390">
          <v:shape id="_x0000_i1052" type="#_x0000_t75" style="width:358.5pt;height:201.7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647693573" r:id="rId6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Platô</w:t>
      </w:r>
      <w:r>
        <w:rPr>
          <w:rFonts w:ascii="Calibri" w:hAnsi="Calibri" w:cs="Calibri"/>
          <w:kern w:val="24"/>
          <w:sz w:val="24"/>
          <w:szCs w:val="24"/>
        </w:rPr>
        <w:t>: terreno elevado e plano.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acima mostra os dois principais desafios do Gradiente Descente: se a inicialização aleatória iniciar o algoritmo à esquerda, convergirá para um mínimo local, que não é tão bom quanto o mínimo global. Se começar à direita, levará muito tempo para atravessar o platô (gradiente próximo de zero pois a inclinação é próxima de 0 graus) e, se você parar muito cedo, nunca alcançará o mínimo global.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tipo de terreno irregular é o terreno em forma de sela (de cavalo). Um ponto de sela é o ponto sobre uma superfície no qual a declividade é nula, mas não se trata de um extremo local (máximo ou mínimo). É o ponto sobre uma superfície na qual a elevação é máxima numa direção e mínima na outra direção (por exemplo, na direção perpendicular).</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Dado que o passo de aprendizagem seja grande o suficiente como garantir que o mínimo encontrado é o global e não um mínimo local?</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 xml:space="preserve">Muitas vezes o que se faz é treinar o modelo várias vezes, sempre inicializando os pesos de pontos diferentes, ou seja, aleatoriamente. </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29</w:t>
      </w:r>
    </w:p>
    <w:p w:rsidR="006F793C" w:rsidRDefault="006F793C" w:rsidP="006F793C">
      <w:pPr>
        <w:spacing w:line="360" w:lineRule="auto"/>
      </w:pPr>
    </w:p>
    <w:p w:rsidR="006F793C" w:rsidRDefault="006F793C" w:rsidP="006F793C">
      <w:pPr>
        <w:spacing w:line="360" w:lineRule="auto"/>
        <w:jc w:val="center"/>
      </w:pPr>
      <w:r>
        <w:object w:dxaOrig="9558" w:dyaOrig="5390">
          <v:shape id="_x0000_i1053" type="#_x0000_t75" style="width:358.5pt;height:201.7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647693574" r:id="rId6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valor muito pequeno pode resultar em um longo processo de treinamento que pode ficar preso.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valor muito alto pode resultar na aprendizagem de um conjunto subótimo de pesos rápido demais ou em um processo de treinamento instável.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w:t>
      </w:r>
      <w:r>
        <w:rPr>
          <w:rFonts w:ascii="Calibri" w:hAnsi="Calibri" w:cs="Calibri"/>
          <w:kern w:val="24"/>
          <w:sz w:val="24"/>
          <w:szCs w:val="24"/>
        </w:rPr>
        <w:lastRenderedPageBreak/>
        <w:t xml:space="preserve">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30</w:t>
      </w:r>
    </w:p>
    <w:p w:rsidR="006F793C" w:rsidRDefault="006F793C" w:rsidP="006F793C">
      <w:pPr>
        <w:spacing w:line="360" w:lineRule="auto"/>
      </w:pPr>
    </w:p>
    <w:p w:rsidR="006F793C" w:rsidRDefault="006F793C" w:rsidP="006F793C">
      <w:pPr>
        <w:spacing w:line="360" w:lineRule="auto"/>
        <w:jc w:val="center"/>
      </w:pPr>
      <w:r>
        <w:object w:dxaOrig="9558" w:dyaOrig="5390">
          <v:shape id="_x0000_i1054" type="#_x0000_t75" style="width:358.5pt;height:201.7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647693575" r:id="rId6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31</w:t>
      </w:r>
    </w:p>
    <w:p w:rsidR="006F793C" w:rsidRDefault="006F793C" w:rsidP="006F793C">
      <w:pPr>
        <w:spacing w:line="360" w:lineRule="auto"/>
      </w:pPr>
    </w:p>
    <w:p w:rsidR="006F793C" w:rsidRDefault="006F793C" w:rsidP="006F793C">
      <w:pPr>
        <w:spacing w:line="360" w:lineRule="auto"/>
        <w:jc w:val="center"/>
      </w:pPr>
      <w:r>
        <w:object w:dxaOrig="9558" w:dyaOrig="5390">
          <v:shape id="_x0000_i1055" type="#_x0000_t75" style="width:358.5pt;height:201.7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647693576" r:id="rId6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32</w:t>
      </w:r>
    </w:p>
    <w:p w:rsidR="006F793C" w:rsidRDefault="006F793C" w:rsidP="006F793C">
      <w:pPr>
        <w:spacing w:line="360" w:lineRule="auto"/>
      </w:pPr>
    </w:p>
    <w:p w:rsidR="006F793C" w:rsidRDefault="006F793C" w:rsidP="006F793C">
      <w:pPr>
        <w:spacing w:line="360" w:lineRule="auto"/>
        <w:jc w:val="center"/>
      </w:pPr>
      <w:r>
        <w:object w:dxaOrig="9558" w:dyaOrig="5390">
          <v:shape id="_x0000_i1056" type="#_x0000_t75" style="width:358.5pt;height:201.7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647693577" r:id="rId6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33</w:t>
      </w:r>
    </w:p>
    <w:p w:rsidR="006F793C" w:rsidRDefault="006F793C" w:rsidP="006F793C">
      <w:pPr>
        <w:spacing w:line="360" w:lineRule="auto"/>
      </w:pPr>
    </w:p>
    <w:p w:rsidR="006F793C" w:rsidRDefault="006F793C" w:rsidP="006F793C">
      <w:pPr>
        <w:spacing w:line="360" w:lineRule="auto"/>
        <w:jc w:val="center"/>
      </w:pPr>
      <w:r>
        <w:object w:dxaOrig="9558" w:dyaOrig="5390">
          <v:shape id="_x0000_i1057" type="#_x0000_t75" style="width:358.5pt;height:201.7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647693578" r:id="rId7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maneira pela qual a taxa de aprendizado muda com o tempo (iteração/época) é chamada de cronograma/programa da taxa de aprendizado ou decaimento da taxa de aprendizado.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Modificação Adaptativa: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abordagens anteriores manipulam a taxa de aprendizado global e igualmente para todos os parâmetros. Ajustar a taxa de aprendizado é um processo caro, muito trabalho foi desenvolvido para a criação de métodos que possam ajustar adaptativamente as taxas de aprendizado, e até fazê-lo por parâmetro. Muitos desses métodos ainda podem exigir outras configurações de hiperparâmetro, mas o argumento é que eles são bem-comportados para uma faixa mais ampla de valores de hiperparâmetro do que o ajuste do passo de aprendizado. </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u w:val="single"/>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34</w:t>
      </w:r>
    </w:p>
    <w:p w:rsidR="006F793C" w:rsidRDefault="006F793C" w:rsidP="006F793C">
      <w:pPr>
        <w:spacing w:line="360" w:lineRule="auto"/>
      </w:pPr>
    </w:p>
    <w:p w:rsidR="006F793C" w:rsidRDefault="006F793C" w:rsidP="006F793C">
      <w:pPr>
        <w:spacing w:line="360" w:lineRule="auto"/>
        <w:jc w:val="center"/>
      </w:pPr>
      <w:r>
        <w:object w:dxaOrig="9558" w:dyaOrig="5390">
          <v:shape id="_x0000_i1058" type="#_x0000_t75" style="width:358.5pt;height:201.7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647693579" r:id="rId7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Batch</w:t>
      </w:r>
      <w:r>
        <w:rPr>
          <w:rFonts w:ascii="Calibri" w:hAnsi="Calibri" w:cs="Calibri"/>
          <w:kern w:val="24"/>
          <w:sz w:val="24"/>
          <w:szCs w:val="24"/>
        </w:rPr>
        <w:t>: usa todos os exemplos de treinamento a cada iteração. Como resultado, é muito lento em conjuntos de treinamento muito grandes.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versão </w:t>
      </w:r>
      <w:r>
        <w:rPr>
          <w:rFonts w:ascii="Calibri" w:hAnsi="Calibri" w:cs="Calibri"/>
          <w:b/>
          <w:bCs/>
          <w:kern w:val="24"/>
          <w:sz w:val="24"/>
          <w:szCs w:val="24"/>
        </w:rPr>
        <w:t>online</w:t>
      </w:r>
      <w:r>
        <w:rPr>
          <w:rFonts w:ascii="Calibri" w:hAnsi="Calibri" w:cs="Calibri"/>
          <w:kern w:val="24"/>
          <w:sz w:val="24"/>
          <w:szCs w:val="24"/>
        </w:rPr>
        <w:t xml:space="preserve"> seleciona apenas uma instância aleatória no conjunto de treinamento a cada etapa e calcula os gradientes com base apenas nessa única instância. Obviamente, isso torna o algoritmo muito mais rápido, pois possui muito poucos dados para manipular a cada iteração. Por outro lado, devido à sua natureza estocástica (ou seja, aleatória), esse algoritmo é muito menos regular do que a descida do gradiente em lote: em vez de diminuir suavemente até atingir o mínimo, a função de custo irá saltar para cima e para baixo, diminuindo apenas em média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Mini-batch</w:t>
      </w:r>
      <w:r>
        <w:rPr>
          <w:rFonts w:ascii="Calibri" w:hAnsi="Calibri" w:cs="Calibri"/>
          <w:kern w:val="24"/>
          <w:sz w:val="24"/>
          <w:szCs w:val="24"/>
        </w:rPr>
        <w:t>: em cada iteração, em vez de calcular os gradientes com base no conjunto de treinamento completo (como no Batch) ou com base em apenas uma instância (como no GD estocástico), o mini-batch GD calcula os gradientes em pequenos conjuntos aleatórios de instâncias chamados mini-batches.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Época</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época é quando todo o conjunto de dados (exemplos) de treinamento é utilizado no treinamento do modelo.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Iterações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Iteração corresponde a um batch apresentado ao modelo.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Conta o número de batches necessários para concluir uma época, caso cada batch seja menor do que o conjunto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Tamanho do batch</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Número total de exemplos de treinamento presentes em um único batch que será utilizado durante uma iteração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um batch conter todos os exemplos de treinamento então cada iteração é igual a uma época.</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35</w:t>
      </w:r>
    </w:p>
    <w:p w:rsidR="006F793C" w:rsidRDefault="006F793C" w:rsidP="006F793C">
      <w:pPr>
        <w:spacing w:line="360" w:lineRule="auto"/>
      </w:pPr>
    </w:p>
    <w:p w:rsidR="006F793C" w:rsidRDefault="006F793C" w:rsidP="006F793C">
      <w:pPr>
        <w:spacing w:line="360" w:lineRule="auto"/>
        <w:jc w:val="center"/>
      </w:pPr>
      <w:r>
        <w:object w:dxaOrig="9558" w:dyaOrig="5390">
          <v:shape id="_x0000_i1059" type="#_x0000_t75" style="width:358.5pt;height:201.7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647693580" r:id="rId7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Métodos de </w:t>
      </w:r>
      <w:r>
        <w:rPr>
          <w:rFonts w:ascii="Calibri" w:hAnsi="Calibri" w:cs="Calibri"/>
          <w:b/>
          <w:bCs/>
          <w:i/>
          <w:iCs/>
          <w:kern w:val="24"/>
          <w:sz w:val="24"/>
          <w:szCs w:val="24"/>
        </w:rPr>
        <w:t xml:space="preserve">aproximação estocástica </w:t>
      </w:r>
      <w:r>
        <w:rPr>
          <w:rFonts w:ascii="Calibri" w:hAnsi="Calibri" w:cs="Calibri"/>
          <w:kern w:val="24"/>
          <w:sz w:val="24"/>
          <w:szCs w:val="24"/>
        </w:rPr>
        <w:t>são uma família de métodos iterativos normalmente usados para problemas de procura de raízes ou para problemas de otimização.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Pode ser considerada como uma aproximação estocástica da otimização do gradiente descendente, uma vez que substitui o valor do gradiente real (calculado a partir de todo o conjunto de dados) por uma estimativa do mesmo (calculado a partir de um subconjunto de exemplos selecionado aleatoriamente).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36</w:t>
      </w:r>
    </w:p>
    <w:p w:rsidR="006F793C" w:rsidRDefault="006F793C" w:rsidP="006F793C">
      <w:pPr>
        <w:spacing w:line="360" w:lineRule="auto"/>
      </w:pPr>
    </w:p>
    <w:p w:rsidR="006F793C" w:rsidRDefault="006F793C" w:rsidP="006F793C">
      <w:pPr>
        <w:spacing w:line="360" w:lineRule="auto"/>
        <w:jc w:val="center"/>
      </w:pPr>
      <w:r>
        <w:object w:dxaOrig="9558" w:dyaOrig="5390">
          <v:shape id="_x0000_i1060" type="#_x0000_t75" style="width:358.5pt;height:201.7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647693581" r:id="rId7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Batch</w:t>
      </w:r>
      <w:r>
        <w:rPr>
          <w:rFonts w:ascii="Calibri" w:hAnsi="Calibri" w:cs="Calibri"/>
          <w:kern w:val="24"/>
          <w:sz w:val="24"/>
          <w:szCs w:val="24"/>
        </w:rPr>
        <w:t>: usa todos os exemplos de treinamento a cada iteração. Como resultado, é muito lento em conjuntos de treinamento muito grandes.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versão </w:t>
      </w:r>
      <w:r>
        <w:rPr>
          <w:rFonts w:ascii="Calibri" w:hAnsi="Calibri" w:cs="Calibri"/>
          <w:b/>
          <w:bCs/>
          <w:kern w:val="24"/>
          <w:sz w:val="24"/>
          <w:szCs w:val="24"/>
        </w:rPr>
        <w:t>online</w:t>
      </w:r>
      <w:r>
        <w:rPr>
          <w:rFonts w:ascii="Calibri" w:hAnsi="Calibri" w:cs="Calibri"/>
          <w:kern w:val="24"/>
          <w:sz w:val="24"/>
          <w:szCs w:val="24"/>
        </w:rPr>
        <w:t xml:space="preserve"> seleciona apenas uma instância aleatória no conjunto de treinamento a cada etapa e calcula os gradientes com base apenas nessa única instância. Obviamente, isso torna o algoritmo muito mais rápido, pois possui muito poucos dados para manipular a cada iteração. Por outro lado, devido à sua natureza estocástica (ou seja, aleatória), esse algoritmo é muito menos regular do que a descida do gradiente em lote: em vez de diminuir suavemente até atingir o mínimo, a função de custo irá saltar para cima e para baixo, diminuindo apenas em média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b/>
          <w:bCs/>
          <w:kern w:val="24"/>
          <w:sz w:val="24"/>
          <w:szCs w:val="24"/>
        </w:rPr>
        <w:t>Mini-batch</w:t>
      </w:r>
      <w:r>
        <w:rPr>
          <w:rFonts w:ascii="Calibri" w:hAnsi="Calibri" w:cs="Calibri"/>
          <w:kern w:val="24"/>
          <w:sz w:val="24"/>
          <w:szCs w:val="24"/>
        </w:rPr>
        <w:t>: em cada iteração, em vez de calcular os gradientes com base no conjunto de treinamento completo (como no Batch) ou com base em apenas uma instância (como no GD estocástico), o mini-batch GD calcula os gradientes em pequenos conjuntos aleatórios de instâncias chamados mini-batches.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37</w:t>
      </w:r>
    </w:p>
    <w:p w:rsidR="006F793C" w:rsidRDefault="006F793C" w:rsidP="006F793C">
      <w:pPr>
        <w:spacing w:line="360" w:lineRule="auto"/>
      </w:pPr>
    </w:p>
    <w:p w:rsidR="006F793C" w:rsidRDefault="006F793C" w:rsidP="006F793C">
      <w:pPr>
        <w:spacing w:line="360" w:lineRule="auto"/>
        <w:jc w:val="center"/>
      </w:pPr>
      <w:r>
        <w:object w:dxaOrig="9558" w:dyaOrig="5390">
          <v:shape id="_x0000_i1061" type="#_x0000_t75" style="width:358.5pt;height:201.7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647693582" r:id="rId7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batch caminha diretamente em linha reta para o mínimo.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progresso do mini-batch no espaço de parâmetros é menos irregular do que com o SGD, especialmente com mini-batches muito grandes.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 entanto, não se esqueça que o batch leva muito tempo para executar cada época, e o SGD e o mini-batch também alcançariam o mínimo se você usasse uma boa estratégia para modificação do passo de aprendizagem.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kern w:val="24"/>
          <w:sz w:val="24"/>
          <w:szCs w:val="24"/>
          <w:lang w:val="en-US"/>
        </w:rPr>
        <w:t>x1 = randn(M, 1);</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kern w:val="24"/>
          <w:sz w:val="24"/>
          <w:szCs w:val="24"/>
          <w:lang w:val="en-US"/>
        </w:rPr>
        <w:t>x2 = randn(M, 1);</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kern w:val="24"/>
          <w:sz w:val="24"/>
          <w:szCs w:val="24"/>
          <w:lang w:val="en-US"/>
        </w:rPr>
        <w:t>y = x1 + x2 + randn(M,1);</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Pr="006F793C" w:rsidRDefault="006F793C" w:rsidP="006F793C">
      <w:pPr>
        <w:spacing w:line="360" w:lineRule="auto"/>
        <w:rPr>
          <w:lang w:val="en-US"/>
        </w:rPr>
      </w:pPr>
      <w:r w:rsidRPr="006F793C">
        <w:rPr>
          <w:lang w:val="en-US"/>
        </w:rPr>
        <w:lastRenderedPageBreak/>
        <w:t>Slide 38</w:t>
      </w:r>
    </w:p>
    <w:p w:rsidR="006F793C" w:rsidRPr="006F793C" w:rsidRDefault="006F793C" w:rsidP="006F793C">
      <w:pPr>
        <w:spacing w:line="360" w:lineRule="auto"/>
        <w:rPr>
          <w:lang w:val="en-US"/>
        </w:rPr>
      </w:pPr>
    </w:p>
    <w:p w:rsidR="006F793C" w:rsidRDefault="006F793C" w:rsidP="006F793C">
      <w:pPr>
        <w:spacing w:line="360" w:lineRule="auto"/>
        <w:jc w:val="center"/>
      </w:pPr>
      <w:r>
        <w:object w:dxaOrig="9558" w:dyaOrig="5390">
          <v:shape id="_x0000_i1062" type="#_x0000_t75" style="width:358.5pt;height:201.7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647693583" r:id="rId8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Não fica “</w:t>
      </w:r>
      <w:r>
        <w:rPr>
          <w:rFonts w:ascii="Calibri" w:hAnsi="Calibri" w:cs="Calibri"/>
          <w:i/>
          <w:iCs/>
          <w:kern w:val="24"/>
          <w:sz w:val="24"/>
          <w:szCs w:val="24"/>
        </w:rPr>
        <w:t>oscilando</w:t>
      </w:r>
      <w:r>
        <w:rPr>
          <w:rFonts w:ascii="Calibri" w:hAnsi="Calibri" w:cs="Calibri"/>
          <w:kern w:val="24"/>
          <w:sz w:val="24"/>
          <w:szCs w:val="24"/>
        </w:rPr>
        <w:t>” ou “</w:t>
      </w:r>
      <w:r>
        <w:rPr>
          <w:rFonts w:ascii="Calibri" w:hAnsi="Calibri" w:cs="Calibri"/>
          <w:i/>
          <w:iCs/>
          <w:kern w:val="24"/>
          <w:sz w:val="24"/>
          <w:szCs w:val="24"/>
        </w:rPr>
        <w:t>ricocheteando</w:t>
      </w:r>
      <w:r>
        <w:rPr>
          <w:rFonts w:ascii="Calibri" w:hAnsi="Calibri" w:cs="Calibri"/>
          <w:kern w:val="24"/>
          <w:sz w:val="24"/>
          <w:szCs w:val="24"/>
        </w:rPr>
        <w:t xml:space="preserve">” em torno do mínimo após chegar próximo dele.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batch_gradient_descent_with_figures.ipynb</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Default="006F793C" w:rsidP="006F793C">
      <w:pPr>
        <w:spacing w:line="360" w:lineRule="auto"/>
      </w:pPr>
      <w:r>
        <w:lastRenderedPageBreak/>
        <w:t>Slide 39</w:t>
      </w:r>
    </w:p>
    <w:p w:rsidR="006F793C" w:rsidRDefault="006F793C" w:rsidP="006F793C">
      <w:pPr>
        <w:spacing w:line="360" w:lineRule="auto"/>
      </w:pPr>
    </w:p>
    <w:p w:rsidR="006F793C" w:rsidRDefault="006F793C" w:rsidP="006F793C">
      <w:pPr>
        <w:spacing w:line="360" w:lineRule="auto"/>
        <w:jc w:val="center"/>
      </w:pPr>
      <w:r>
        <w:object w:dxaOrig="9558" w:dyaOrig="5390">
          <v:shape id="_x0000_i1063" type="#_x0000_t75" style="width:358.5pt;height:201.7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647693584" r:id="rId8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Devido à sua natureza estocástica (ou seja, aleatória), esse algoritmo é muito menos regular do que o gradiente descendente em batelada: em vez de diminuir suavemente até atingir o mínimo, a função de custo irá saltar para cima e para baixo, convergindo apenas na média. Com o passar do tempo, o algoritmo terminará muito próximo do mínimo, mas, quando chegar lá, continuará a ricochetear/oscilar, nunca convergindo (o gradiente estocástico nunca zera definitivamente). Portanto, quando o algoritmo para, os valores finais dos parâmetros são bons, mas não são ótimos.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Quando a função de custo é muito irregular, essa aleatoriedade do algoritmo pode realmente ajuda-lo a escapar de mínimos locais, de modo que o gradiente descendente estocástico tem uma chance maior de encontrar o mínimo global do que o gradiente descendente em batelada.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aleatoriedade do algoritmo é uma faca de dois gumes, pois é boa para escapar de mínimos locais, mas é ruim pois significa que o algoritmo nunca irá se “acomodar” no mínimo global. Uma solução para esse dilema é reduzir gradualmente a taxa de aprendizagem. Os passos começam com grandes valores (o que ajuda a progredir/aprender rapidamente e a escapar de mínimos locais) e depois diminuem cada vez mais, permitindo que o algoritmo se estabilize no mínimo global.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stocastic_gradient_descent_with_figures.ipynb</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lastRenderedPageBreak/>
        <w:br w:type="page"/>
      </w:r>
    </w:p>
    <w:p w:rsidR="006F793C" w:rsidRDefault="006F793C" w:rsidP="006F793C">
      <w:pPr>
        <w:spacing w:line="360" w:lineRule="auto"/>
      </w:pPr>
      <w:r>
        <w:lastRenderedPageBreak/>
        <w:t>Slide 40</w:t>
      </w:r>
    </w:p>
    <w:p w:rsidR="006F793C" w:rsidRDefault="006F793C" w:rsidP="006F793C">
      <w:pPr>
        <w:spacing w:line="360" w:lineRule="auto"/>
      </w:pPr>
    </w:p>
    <w:p w:rsidR="006F793C" w:rsidRDefault="006F793C" w:rsidP="006F793C">
      <w:pPr>
        <w:spacing w:line="360" w:lineRule="auto"/>
        <w:jc w:val="center"/>
      </w:pPr>
      <w:r>
        <w:object w:dxaOrig="9558" w:dyaOrig="5390">
          <v:shape id="_x0000_i1064" type="#_x0000_t75" style="width:358.5pt;height:201.7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647693585" r:id="rId8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passos começam com grandes valores (o que ajuda a progredir rapidamente e a escapar de mínimos locais) e depois diminuem cada vez mais, permitindo que o algoritmo se estabilize no mínimo global.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 taxa de aprendizagem for reduzida muito rapidamente, o algoritmo poderá ficar preso no mínimo local ou até ficar travado antes de chegar ao mínimo. Se a taxa de aprendizado for reduzida muito lentamente, o algoritmo poderá oscilar ao redor do mínimo por um longo tempo e acabar com uma solução não ótima (sub-ótima) caso o treinamento se encerre muito cedo.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Alguns tipos de esquema para ajuste do passo de aprendizagem são: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por etapas ou degraus</w:t>
      </w:r>
      <w:r>
        <w:rPr>
          <w:rFonts w:ascii="Calibri" w:hAnsi="Calibri" w:cs="Calibri"/>
          <w:kern w:val="24"/>
          <w:sz w:val="24"/>
          <w:szCs w:val="24"/>
        </w:rPr>
        <w:t>: reduz a taxa de aprendizado de algum fator a cada número pré-definido de iterações ou épocas. Os valores típicos são utilizados para reduzir a taxa de aprendizado pela metade a cada número pré-definido de épocas. Esses números dependem muito do tipo de problema e do modelo. Uma heurística que você pode ver na prática é observar o erro de validação durante o treinamento com uma taxa de aprendizado fixa e reduzir a taxa de aprendizado em uma constante (por exemplo, 0,5) sempre que o erro de validação parar de decrescer.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exponencial</w:t>
      </w:r>
      <w:r>
        <w:rPr>
          <w:rFonts w:ascii="Calibri" w:hAnsi="Calibri" w:cs="Calibri"/>
          <w:kern w:val="24"/>
          <w:sz w:val="24"/>
          <w:szCs w:val="24"/>
        </w:rPr>
        <w:t>: tem a forma matemática α = α0 e^(-kt), onde α0, k são hiperparâmetros e t é o número da iteração (mas você também pode usar o número de épocas).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b/>
          <w:bCs/>
          <w:kern w:val="24"/>
          <w:sz w:val="24"/>
          <w:szCs w:val="24"/>
        </w:rPr>
        <w:t>Decaimento temporal</w:t>
      </w:r>
      <w:r>
        <w:rPr>
          <w:rFonts w:ascii="Calibri" w:hAnsi="Calibri" w:cs="Calibri"/>
          <w:kern w:val="24"/>
          <w:sz w:val="24"/>
          <w:szCs w:val="24"/>
        </w:rPr>
        <w:t>: tem a forma matemática α = α0 / (1 + kt), onde a0, k são hiperparâmetros e t é o número da iteração.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stocastic_gradient_descent_with_learning_schedule_and_with_figures.ipynb</w:t>
      </w: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Default="006F793C" w:rsidP="006F793C">
      <w:pPr>
        <w:spacing w:line="360" w:lineRule="auto"/>
      </w:pPr>
      <w:r>
        <w:lastRenderedPageBreak/>
        <w:t>Slide 41</w:t>
      </w:r>
    </w:p>
    <w:p w:rsidR="006F793C" w:rsidRDefault="006F793C" w:rsidP="006F793C">
      <w:pPr>
        <w:spacing w:line="360" w:lineRule="auto"/>
      </w:pPr>
    </w:p>
    <w:p w:rsidR="006F793C" w:rsidRDefault="006F793C" w:rsidP="006F793C">
      <w:pPr>
        <w:spacing w:line="360" w:lineRule="auto"/>
        <w:jc w:val="center"/>
      </w:pPr>
      <w:r>
        <w:object w:dxaOrig="9558" w:dyaOrig="5390">
          <v:shape id="_x0000_i1065" type="#_x0000_t75" style="width:358.5pt;height:201.7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647693586" r:id="rId8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executar a regressão linear usando o SGD com o Scikit-Learn, você pode usar a classe SGDRegressor, cujo padrão é otimizar a função de custo do erro ao quadrado. O código a seguir executa 50 épocas, começando com uma taxa de aprendizado de 0,1 (eta0 = 0,1), usando o cronograma de aprendizado padrão (diferente do anterior) e não usa nenhuma regularização (penalidade = Nenhuma;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Informação retirada da documentação da classe SGDRegressor (https://scikit-learn.org/stable/modules/generated/sklearn.linear_model.SGDRegressor.html):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learning_rate</w:t>
      </w:r>
      <w:r w:rsidRPr="006F793C">
        <w:rPr>
          <w:rFonts w:ascii="Calibri" w:hAnsi="Calibri" w:cs="Calibri"/>
          <w:kern w:val="24"/>
          <w:sz w:val="24"/>
          <w:szCs w:val="24"/>
          <w:lang w:val="en-US"/>
        </w:rPr>
        <w:t>: string, default=’invscaling’</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kern w:val="24"/>
          <w:sz w:val="24"/>
          <w:szCs w:val="24"/>
          <w:lang w:val="en-US"/>
        </w:rPr>
        <w:t>‘invscaling’: [default]</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kern w:val="24"/>
          <w:sz w:val="24"/>
          <w:szCs w:val="24"/>
          <w:lang w:val="en-US"/>
        </w:rPr>
        <w:tab/>
        <w:t>eta = eta0 / pow(t, power_t)</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Default="006F793C" w:rsidP="006F793C">
      <w:pPr>
        <w:autoSpaceDE w:val="0"/>
        <w:autoSpaceDN w:val="0"/>
        <w:adjustRightInd w:val="0"/>
        <w:spacing w:after="0" w:line="240" w:lineRule="auto"/>
        <w:rPr>
          <w:rFonts w:ascii="Calibri" w:hAnsi="Calibri" w:cs="Calibri"/>
          <w:kern w:val="24"/>
          <w:sz w:val="24"/>
          <w:szCs w:val="24"/>
          <w:lang w:val="en-US"/>
        </w:rPr>
      </w:pPr>
      <w:proofErr w:type="spellStart"/>
      <w:r>
        <w:rPr>
          <w:rFonts w:ascii="Calibri" w:hAnsi="Calibri" w:cs="Calibri"/>
          <w:b/>
          <w:bCs/>
          <w:kern w:val="24"/>
          <w:sz w:val="24"/>
          <w:szCs w:val="24"/>
          <w:lang w:val="en-US"/>
        </w:rPr>
        <w:t>power_t</w:t>
      </w:r>
      <w:proofErr w:type="spellEnd"/>
      <w:r>
        <w:rPr>
          <w:rFonts w:ascii="Calibri" w:hAnsi="Calibri" w:cs="Calibri"/>
          <w:kern w:val="24"/>
          <w:sz w:val="24"/>
          <w:szCs w:val="24"/>
          <w:lang w:val="en-US"/>
        </w:rPr>
        <w:t>: double, default=0.25</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exponent for inverse scaling learning rate.</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p>
    <w:p w:rsidR="006F793C" w:rsidRDefault="006F793C" w:rsidP="006F793C">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eta0</w:t>
      </w:r>
      <w:r>
        <w:rPr>
          <w:rFonts w:ascii="Calibri" w:hAnsi="Calibri" w:cs="Calibri"/>
          <w:kern w:val="24"/>
          <w:sz w:val="24"/>
          <w:szCs w:val="24"/>
          <w:lang w:val="en-US"/>
        </w:rPr>
        <w:t>: double, default=0.01</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initial learning rate for the ‘constant’, ‘</w:t>
      </w:r>
      <w:proofErr w:type="spellStart"/>
      <w:r>
        <w:rPr>
          <w:rFonts w:ascii="Calibri" w:hAnsi="Calibri" w:cs="Calibri"/>
          <w:kern w:val="24"/>
          <w:sz w:val="24"/>
          <w:szCs w:val="24"/>
          <w:lang w:val="en-US"/>
        </w:rPr>
        <w:t>invscaling</w:t>
      </w:r>
      <w:proofErr w:type="spellEnd"/>
      <w:r>
        <w:rPr>
          <w:rFonts w:ascii="Calibri" w:hAnsi="Calibri" w:cs="Calibri"/>
          <w:kern w:val="24"/>
          <w:sz w:val="24"/>
          <w:szCs w:val="24"/>
          <w:lang w:val="en-US"/>
        </w:rPr>
        <w:t>’ or ‘adaptive’ schedules. The default value is 0.01.</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42</w:t>
      </w:r>
    </w:p>
    <w:p w:rsidR="006F793C" w:rsidRDefault="006F793C" w:rsidP="006F793C">
      <w:pPr>
        <w:spacing w:line="360" w:lineRule="auto"/>
      </w:pPr>
    </w:p>
    <w:p w:rsidR="006F793C" w:rsidRDefault="006F793C" w:rsidP="006F793C">
      <w:pPr>
        <w:spacing w:line="360" w:lineRule="auto"/>
        <w:jc w:val="center"/>
      </w:pPr>
      <w:r>
        <w:object w:dxaOrig="9558" w:dyaOrig="5390">
          <v:shape id="_x0000_i1066" type="#_x0000_t75" style="width:358.5pt;height:201.7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647693587" r:id="rId8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mini-batch é bastante simples de entender quando você conhece o gradiente descendente em batelada e o gradiente descendente estocástico: a cada etapa, em vez de calcular os gradientes com base no conjunto de treinamento completo (como no GD em batelada) ou com base em apenas uma instância (como no GD estocástico), o mini-batch calcula os gradientes em subconjuntos aleatórios de instâncias chamados mini-lotes (do inglês mini-batch).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progresso do algoritmo no espaço de parâmetros é menos irregular do que com o SGD, especialmente com mini lotes muito grandes. Como resultado, o mini-batch acabará chegando um pouco mais perto do mínimo do que o GDS. Mas, por outro lado, pode ser mais difícil escapar dos mínimos locais (no caso de problemas que sofrem com mínimos locais, diferentemente da Regressão Linear, que como vimos anteriormente apresenta apenas um mínimo, que é o global).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mini_batch_gradient_descent_with_figures.ipynb</w:t>
      </w: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Default="006F793C" w:rsidP="006F793C">
      <w:pPr>
        <w:spacing w:line="360" w:lineRule="auto"/>
      </w:pPr>
      <w:r>
        <w:lastRenderedPageBreak/>
        <w:t>Slide 43</w:t>
      </w:r>
    </w:p>
    <w:p w:rsidR="006F793C" w:rsidRDefault="006F793C" w:rsidP="006F793C">
      <w:pPr>
        <w:spacing w:line="360" w:lineRule="auto"/>
      </w:pPr>
    </w:p>
    <w:p w:rsidR="006F793C" w:rsidRDefault="006F793C" w:rsidP="006F793C">
      <w:pPr>
        <w:spacing w:line="360" w:lineRule="auto"/>
        <w:jc w:val="center"/>
      </w:pPr>
      <w:r>
        <w:object w:dxaOrig="9558" w:dyaOrig="5390">
          <v:shape id="_x0000_i1067" type="#_x0000_t75" style="width:358.5pt;height:201.7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647693588" r:id="rId9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 geral, os algoritmos de aprendizado de máquina não apresentam bom desempenho quando as features têm escalas muito diferentes.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muitos algoritmos de ML calculam a distância entre dois pontos pela distância euclidiana. Se um das features tiver uma faixa de valores muito maior do que o de outra feature, o cálculo da distância será regido por essa feature em particular. Portanto, a variação de todos os recursos deve ser escalonada para que cada feature contribua com mesma importância na distância final.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escalonamento de features é uma técnica para padronizar/normalizar as features em um intervalo fixo. É realizada durante o pré-processamento de dados para lidar com magnitudes, valores ou unidades que tenham grandes variações de valores. Se o escalonamento não for feito, um algoritmo de aprendizado de máquina tende a dar mais importância a valores maiores e dar menos importância a valores menores, independentemente da unidade dos valores.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se um algoritmo não estiver usando um método de escalonamento, ele poderá considerar o valor de 3000 metros maior que 5 km, mas isso não é verdade e, nesse caso, o algoritmo fornecerá previsões incorretas. Portanto, usamos o escalonamento de features para trazer todos os valores para as mesmas magnitudes e, assim, resolver esse problema.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atributos com grandes magnitudes pesam muito mais nos cálculos de distância do que os atributos com pequenas magnitudes.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Intuição</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Algoritmos de aprendizado de máquina funcionam com números e não tem conhecimento do que esses números representam. Um peso de 75 kg e uma distância de 75 quilômetros representam duas coisas completamente diferentes - isso nós, humanos, podemos entender facilmente. Mas para uma máquina, ambos valores 75 são a mesma coisa, independentemente do fato de as unidades de ambos serem diferentes.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exemplo, uma idade média de 30 anos e uma população de 40000 habitantes, são unidades diferentes e portanto 40000 habitantes não pode ser dito ser maior do que 30 anos.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algoritmo de ML vê apenas números - alguns variando em milhares e outros em torno de dezenas e assume que números maiores tem maior importância. Portanto, valores maiores começam a desempenhar um papel mais decisivo no treinamento do modelo.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É aí que está o problema. A importância da população não é maior do que a importância da idade média, os dois valores não podem ser comparados. Porém, o algoritmo supõe que, desde 54000&gt; 51,7 e 130000&gt; 45,9, e portanto, a população é uma feature mais importante, o que é incorreto.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Esse problema ocorre com todo algoritmo que se baseia no cálculo da distância durante a fase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Escalonamento de </w:t>
      </w:r>
      <w:r>
        <w:rPr>
          <w:rFonts w:ascii="Calibri" w:hAnsi="Calibri" w:cs="Calibri"/>
          <w:b/>
          <w:bCs/>
          <w:kern w:val="24"/>
          <w:sz w:val="24"/>
          <w:szCs w:val="24"/>
          <w:u w:val="single"/>
        </w:rPr>
        <w:t>atributos</w:t>
      </w:r>
      <w:r>
        <w:rPr>
          <w:rFonts w:ascii="Calibri" w:hAnsi="Calibri" w:cs="Calibri"/>
          <w:b/>
          <w:bCs/>
          <w:kern w:val="24"/>
          <w:sz w:val="24"/>
          <w:szCs w:val="24"/>
        </w:rPr>
        <w:t>/features</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Existem duas maneiras comuns de fazer com que todos os atributos tenham a mesma escala: escalonamento min-max (também conhecido como normalização) e a padronização.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 alguns casos, ajuda a acelerar a convergência de um algoritmo, como por exemplo, o gradiente descendente.</w:t>
      </w:r>
    </w:p>
    <w:p w:rsidR="006F793C" w:rsidRDefault="006F793C" w:rsidP="006F793C">
      <w:pPr>
        <w:autoSpaceDE w:val="0"/>
        <w:autoSpaceDN w:val="0"/>
        <w:adjustRightInd w:val="0"/>
        <w:spacing w:after="0" w:line="240" w:lineRule="auto"/>
        <w:rPr>
          <w:rFonts w:ascii="Calibri" w:hAnsi="Calibri" w:cs="Calibri"/>
          <w:kern w:val="24"/>
          <w:sz w:val="24"/>
          <w:szCs w:val="24"/>
          <w:lang w:val="nl-BE"/>
        </w:rPr>
      </w:pPr>
      <w:r>
        <w:rPr>
          <w:rFonts w:ascii="Calibri" w:hAnsi="Calibri" w:cs="Calibri"/>
          <w:kern w:val="24"/>
          <w:sz w:val="24"/>
          <w:szCs w:val="24"/>
        </w:rPr>
        <w:t>É aplicado durante pré-processamento dos exemplos de treinamento (i.e., features).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Vantagens</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Possibilita comparar o peso/influência de cada feature no modelo.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Melhora o desempenho e a estabilidade do treinamento do modelo.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44</w:t>
      </w:r>
    </w:p>
    <w:p w:rsidR="006F793C" w:rsidRDefault="006F793C" w:rsidP="006F793C">
      <w:pPr>
        <w:spacing w:line="360" w:lineRule="auto"/>
      </w:pPr>
    </w:p>
    <w:p w:rsidR="006F793C" w:rsidRDefault="006F793C" w:rsidP="006F793C">
      <w:pPr>
        <w:spacing w:line="360" w:lineRule="auto"/>
        <w:jc w:val="center"/>
      </w:pPr>
      <w:r>
        <w:object w:dxaOrig="9558" w:dyaOrig="5390">
          <v:shape id="_x0000_i1068" type="#_x0000_t75" style="width:358.5pt;height:201.7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647693589" r:id="rId92"/>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45</w:t>
      </w:r>
    </w:p>
    <w:p w:rsidR="006F793C" w:rsidRDefault="006F793C" w:rsidP="006F793C">
      <w:pPr>
        <w:spacing w:line="360" w:lineRule="auto"/>
      </w:pPr>
    </w:p>
    <w:p w:rsidR="006F793C" w:rsidRDefault="006F793C" w:rsidP="006F793C">
      <w:pPr>
        <w:spacing w:line="360" w:lineRule="auto"/>
        <w:jc w:val="center"/>
      </w:pPr>
      <w:r>
        <w:object w:dxaOrig="9558" w:dyaOrig="5390">
          <v:shape id="_x0000_i1069" type="#_x0000_t75" style="width:358.5pt;height:201.7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647693590" r:id="rId94"/>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46</w:t>
      </w:r>
    </w:p>
    <w:p w:rsidR="006F793C" w:rsidRDefault="006F793C" w:rsidP="006F793C">
      <w:pPr>
        <w:spacing w:line="360" w:lineRule="auto"/>
      </w:pPr>
    </w:p>
    <w:p w:rsidR="006F793C" w:rsidRDefault="006F793C" w:rsidP="006F793C">
      <w:pPr>
        <w:spacing w:line="360" w:lineRule="auto"/>
        <w:jc w:val="center"/>
      </w:pPr>
      <w:r>
        <w:object w:dxaOrig="9558" w:dyaOrig="5390">
          <v:shape id="_x0000_i1070" type="#_x0000_t75" style="width:358.5pt;height:201.7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647693591" r:id="rId9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47</w:t>
      </w:r>
    </w:p>
    <w:p w:rsidR="006F793C" w:rsidRDefault="006F793C" w:rsidP="006F793C">
      <w:pPr>
        <w:spacing w:line="360" w:lineRule="auto"/>
      </w:pPr>
    </w:p>
    <w:p w:rsidR="006F793C" w:rsidRDefault="006F793C" w:rsidP="006F793C">
      <w:pPr>
        <w:spacing w:line="360" w:lineRule="auto"/>
        <w:jc w:val="center"/>
      </w:pPr>
      <w:r>
        <w:object w:dxaOrig="9558" w:dyaOrig="5390">
          <v:shape id="_x0000_i1071" type="#_x0000_t75" style="width:358.5pt;height:201.7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647693592" r:id="rId9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b/>
          <w:bCs/>
          <w:kern w:val="24"/>
          <w:sz w:val="24"/>
          <w:szCs w:val="24"/>
          <w:lang w:val="nl-BE"/>
        </w:rPr>
      </w:pPr>
      <w:r>
        <w:rPr>
          <w:rFonts w:ascii="Calibri" w:hAnsi="Calibri" w:cs="Calibri"/>
          <w:b/>
          <w:bCs/>
          <w:kern w:val="24"/>
          <w:sz w:val="24"/>
          <w:szCs w:val="24"/>
          <w:lang w:val="nl-BE"/>
        </w:rPr>
        <w:t>Escalonamento dos objetivos ou rótulos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https://machinelearningmastery.com/how-to-transform-target-variables-for-regression-with-scikit-learn/</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lang w:val="nl-BE"/>
        </w:rPr>
      </w:pPr>
      <w:r>
        <w:rPr>
          <w:rFonts w:ascii="Calibri" w:hAnsi="Calibri" w:cs="Calibri"/>
          <w:kern w:val="24"/>
          <w:sz w:val="24"/>
          <w:szCs w:val="24"/>
          <w:lang w:val="nl-BE"/>
        </w:rPr>
        <w:t>https://machinelearningmastery.com/how-to-improve-neural-network-stability-and-modeling-performance-with-data-scaling/</w:t>
      </w:r>
    </w:p>
    <w:p w:rsidR="006F793C" w:rsidRPr="006F793C" w:rsidRDefault="006F793C" w:rsidP="006F793C">
      <w:pPr>
        <w:autoSpaceDE w:val="0"/>
        <w:autoSpaceDN w:val="0"/>
        <w:adjustRightInd w:val="0"/>
        <w:spacing w:after="0" w:line="240" w:lineRule="auto"/>
        <w:rPr>
          <w:rFonts w:ascii="Arial" w:hAnsi="Arial" w:cs="Arial"/>
          <w:sz w:val="24"/>
          <w:szCs w:val="24"/>
          <w:lang w:val="nl-BE"/>
        </w:rPr>
      </w:pPr>
    </w:p>
    <w:p w:rsidR="006F793C" w:rsidRPr="006F793C" w:rsidRDefault="006F793C" w:rsidP="006F793C">
      <w:pPr>
        <w:spacing w:line="360" w:lineRule="auto"/>
        <w:rPr>
          <w:lang w:val="nl-BE"/>
        </w:rPr>
      </w:pPr>
    </w:p>
    <w:p w:rsidR="006F793C" w:rsidRPr="006F793C" w:rsidRDefault="006F793C">
      <w:pPr>
        <w:rPr>
          <w:lang w:val="nl-BE"/>
        </w:rPr>
      </w:pPr>
      <w:r w:rsidRPr="006F793C">
        <w:rPr>
          <w:lang w:val="nl-BE"/>
        </w:rPr>
        <w:br w:type="page"/>
      </w:r>
    </w:p>
    <w:p w:rsidR="006F793C" w:rsidRDefault="006F793C" w:rsidP="006F793C">
      <w:pPr>
        <w:spacing w:line="360" w:lineRule="auto"/>
      </w:pPr>
      <w:r>
        <w:lastRenderedPageBreak/>
        <w:t>Slide 48</w:t>
      </w:r>
    </w:p>
    <w:p w:rsidR="006F793C" w:rsidRDefault="006F793C" w:rsidP="006F793C">
      <w:pPr>
        <w:spacing w:line="360" w:lineRule="auto"/>
      </w:pPr>
    </w:p>
    <w:p w:rsidR="006F793C" w:rsidRDefault="006F793C" w:rsidP="006F793C">
      <w:pPr>
        <w:spacing w:line="360" w:lineRule="auto"/>
        <w:jc w:val="center"/>
      </w:pPr>
      <w:r>
        <w:object w:dxaOrig="9558" w:dyaOrig="5390">
          <v:shape id="_x0000_i1072" type="#_x0000_t75" style="width:358.5pt;height:201.7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647693593" r:id="rId10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exemplo, se no caso do gradiente descendente as features tiverem escalas muito diferentes, os parâmetros de features com escala muito grande vão ser atualizados mais rapidamente do que parâmetros de features com escala pequena.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Critério de parada (ou convergência) desse exemplo foi o erro entre épocas/iterações subsequentes cair abaixo de 1e-3 com um máximo número de iterações igual a 10000.</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Veja que no caso não-escalonado o algoritmo “converge” com quase 2000 épocas. Nesse caso, a2 é atualizado muito mais rapidamente do que a1, dado que a feature x2 tem variação maior. A variação do gradiente na direção x2 é maior do que na direção x1, ou seja, a descida na direção de x2 é íngreme enquanto na direção de x1 é praticamente uma reta (inclinação igual a 0), fazendo com que a atualização de a1 seja muito pequena.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aumento da variação de uma das features faz com que o círculos de contorno se tornem elipses que tendem a linhas paralelas quando essa variação é muito grande em relação a outra feature. Denotando que uma das features tem variação muito maior do que a da outra. Outra forma de ver isso, é notar que como x2 tem variação maior do que x1, o erro ao longo de a2 varia muito mais rapidamente do que ao longo de a1, mostrando que x2 contribui muito mais no valor final do erro e que x1 tem pouca contribuição no valor do erro.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49</w:t>
      </w:r>
    </w:p>
    <w:p w:rsidR="006F793C" w:rsidRDefault="006F793C" w:rsidP="006F793C">
      <w:pPr>
        <w:spacing w:line="360" w:lineRule="auto"/>
      </w:pPr>
    </w:p>
    <w:p w:rsidR="006F793C" w:rsidRDefault="006F793C" w:rsidP="006F793C">
      <w:pPr>
        <w:spacing w:line="360" w:lineRule="auto"/>
        <w:jc w:val="center"/>
      </w:pPr>
      <w:r>
        <w:object w:dxaOrig="9558" w:dyaOrig="5390">
          <v:shape id="_x0000_i1073" type="#_x0000_t75" style="width:358.5pt;height:201.7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647693594" r:id="rId10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Já no caso padronizado, a superfície se torna mais próxima de uma tigela, com círculos de contorno mais “circulares”, denotando que a superfície tem inclinação similar em todas as direções pois os atributos agora tem variações similares. Desta forma, vemos que ambas features, x1 e x2, contribuem igualmente para o cálculo do erro.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Nota-se também que algoritmo converge em apenas 3 épocas.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50</w:t>
      </w:r>
    </w:p>
    <w:p w:rsidR="006F793C" w:rsidRDefault="006F793C" w:rsidP="006F793C">
      <w:pPr>
        <w:spacing w:line="360" w:lineRule="auto"/>
      </w:pPr>
    </w:p>
    <w:p w:rsidR="006F793C" w:rsidRDefault="006F793C" w:rsidP="006F793C">
      <w:pPr>
        <w:spacing w:line="360" w:lineRule="auto"/>
        <w:jc w:val="center"/>
      </w:pPr>
      <w:r>
        <w:object w:dxaOrig="9558" w:dyaOrig="5390">
          <v:shape id="_x0000_i1074" type="#_x0000_t75" style="width:358.5pt;height:201.7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647693595" r:id="rId10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Exemplo: escalonamento_de_atributos_com_scikit_learn.ipynb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51</w:t>
      </w:r>
    </w:p>
    <w:p w:rsidR="006F793C" w:rsidRDefault="006F793C" w:rsidP="006F793C">
      <w:pPr>
        <w:spacing w:line="360" w:lineRule="auto"/>
      </w:pPr>
    </w:p>
    <w:p w:rsidR="006F793C" w:rsidRDefault="006F793C" w:rsidP="006F793C">
      <w:pPr>
        <w:spacing w:line="360" w:lineRule="auto"/>
        <w:jc w:val="center"/>
      </w:pPr>
      <w:r>
        <w:object w:dxaOrig="9558" w:dyaOrig="5390">
          <v:shape id="_x0000_i1075" type="#_x0000_t75" style="width:358.5pt;height:201.7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75" DrawAspect="Content" ObjectID="_1647693596" r:id="rId10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52</w:t>
      </w:r>
    </w:p>
    <w:p w:rsidR="006F793C" w:rsidRDefault="006F793C" w:rsidP="006F793C">
      <w:pPr>
        <w:spacing w:line="360" w:lineRule="auto"/>
      </w:pPr>
    </w:p>
    <w:p w:rsidR="006F793C" w:rsidRDefault="006F793C" w:rsidP="006F793C">
      <w:pPr>
        <w:spacing w:line="360" w:lineRule="auto"/>
        <w:jc w:val="center"/>
      </w:pPr>
      <w:r>
        <w:object w:dxaOrig="9558" w:dyaOrig="5390">
          <v:shape id="_x0000_i1076" type="#_x0000_t75" style="width:358.5pt;height:201.7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76" DrawAspect="Content" ObjectID="_1647693597" r:id="rId10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53</w:t>
      </w:r>
    </w:p>
    <w:p w:rsidR="006F793C" w:rsidRDefault="006F793C" w:rsidP="006F793C">
      <w:pPr>
        <w:spacing w:line="360" w:lineRule="auto"/>
      </w:pPr>
    </w:p>
    <w:p w:rsidR="006F793C" w:rsidRDefault="006F793C" w:rsidP="006F793C">
      <w:pPr>
        <w:spacing w:line="360" w:lineRule="auto"/>
        <w:jc w:val="center"/>
      </w:pPr>
      <w:r>
        <w:object w:dxaOrig="9558" w:dyaOrig="5390">
          <v:shape id="_x0000_i1077" type="#_x0000_t75" style="width:358.5pt;height:201.7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77" DrawAspect="Content" ObjectID="_1647693598" r:id="rId11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54</w:t>
      </w:r>
    </w:p>
    <w:p w:rsidR="006F793C" w:rsidRDefault="006F793C" w:rsidP="006F793C">
      <w:pPr>
        <w:spacing w:line="360" w:lineRule="auto"/>
      </w:pPr>
    </w:p>
    <w:p w:rsidR="006F793C" w:rsidRDefault="006F793C" w:rsidP="006F793C">
      <w:pPr>
        <w:spacing w:line="360" w:lineRule="auto"/>
        <w:jc w:val="center"/>
      </w:pPr>
      <w:r>
        <w:object w:dxaOrig="9558" w:dyaOrig="5390">
          <v:shape id="_x0000_i1078" type="#_x0000_t75" style="width:358.5pt;height:201.7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78" DrawAspect="Content" ObjectID="_1647693599" r:id="rId11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 se seus dados forem mais complexos do que uma simples linha reta?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Você pode usar um modelo linear para ajustar dados não lineares. Uma maneira simples de fazer isso é adicionar expoentes a cada feature como novos atributos e treinar um modelo linear nesse conjunto estendido de atributos. Essa técnica é chamada de regressão polinomial.</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55</w:t>
      </w:r>
    </w:p>
    <w:p w:rsidR="006F793C" w:rsidRDefault="006F793C" w:rsidP="006F793C">
      <w:pPr>
        <w:spacing w:line="360" w:lineRule="auto"/>
      </w:pPr>
    </w:p>
    <w:p w:rsidR="006F793C" w:rsidRDefault="006F793C" w:rsidP="006F793C">
      <w:pPr>
        <w:spacing w:line="360" w:lineRule="auto"/>
        <w:jc w:val="center"/>
      </w:pPr>
      <w:r>
        <w:object w:dxaOrig="9558" w:dyaOrig="5390">
          <v:shape id="_x0000_i1079" type="#_x0000_t75" style="width:358.5pt;height:201.7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79" DrawAspect="Content" ObjectID="_1647693600" r:id="rId11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mbria Math" w:hAnsi="Cambria Math" w:cs="Cambria Math"/>
          <w:i/>
          <w:iCs/>
          <w:kern w:val="24"/>
          <w:sz w:val="24"/>
          <w:szCs w:val="24"/>
        </w:rPr>
        <w:t>﷐𝑏﷮𝑚﷯﷐</w:t>
      </w:r>
      <w:r>
        <w:rPr>
          <w:rFonts w:ascii="Cambria Math" w:hAnsi="Cambria Math" w:cs="Cambria Math"/>
          <w:b/>
          <w:bCs/>
          <w:i/>
          <w:iCs/>
          <w:kern w:val="24"/>
          <w:sz w:val="24"/>
          <w:szCs w:val="24"/>
        </w:rPr>
        <w:t>𝒙﷯</w:t>
      </w:r>
      <w:r>
        <w:rPr>
          <w:rFonts w:ascii="Cambria Math" w:hAnsi="Cambria Math" w:cs="Cambria Math"/>
          <w:i/>
          <w:iCs/>
          <w:kern w:val="24"/>
          <w:sz w:val="24"/>
          <w:szCs w:val="24"/>
        </w:rPr>
        <w:t>:</w:t>
      </w:r>
      <w:r>
        <w:rPr>
          <w:rFonts w:ascii="Cambria Math" w:hAnsi="Cambria Math" w:cs="Cambria Math"/>
          <w:b/>
          <w:bCs/>
          <w:i/>
          <w:iCs/>
          <w:kern w:val="24"/>
          <w:sz w:val="24"/>
          <w:szCs w:val="24"/>
        </w:rPr>
        <w:t>﷐ℝ﷮</w:t>
      </w:r>
      <w:r>
        <w:rPr>
          <w:rFonts w:ascii="Cambria Math" w:hAnsi="Cambria Math" w:cs="Cambria Math"/>
          <w:i/>
          <w:iCs/>
          <w:kern w:val="24"/>
          <w:sz w:val="24"/>
          <w:szCs w:val="24"/>
        </w:rPr>
        <w:t>𝐾</w:t>
      </w:r>
      <w:r>
        <w:rPr>
          <w:rFonts w:ascii="Cambria Math" w:hAnsi="Cambria Math" w:cs="Cambria Math"/>
          <w:b/>
          <w:bCs/>
          <w:i/>
          <w:iCs/>
          <w:kern w:val="24"/>
          <w:sz w:val="24"/>
          <w:szCs w:val="24"/>
        </w:rPr>
        <w:t>﷯→ℝ</w:t>
      </w:r>
      <w:r>
        <w:rPr>
          <w:rFonts w:ascii="Calibri" w:hAnsi="Calibri" w:cs="Calibri"/>
          <w:kern w:val="24"/>
          <w:sz w:val="24"/>
          <w:szCs w:val="24"/>
        </w:rPr>
        <w:t xml:space="preserve"> -&gt; mapeia um espaço real K-dimensional definido pelos K atributos x num espaço escalar real.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Os resultados encontrados anteriormente (equação normal, gradientes para algoritmo do gradiente descendente, etc.) são facilmente estendidos para o caso não-linear.</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56</w:t>
      </w:r>
    </w:p>
    <w:p w:rsidR="006F793C" w:rsidRDefault="006F793C" w:rsidP="006F793C">
      <w:pPr>
        <w:spacing w:line="360" w:lineRule="auto"/>
      </w:pPr>
    </w:p>
    <w:p w:rsidR="006F793C" w:rsidRDefault="006F793C" w:rsidP="006F793C">
      <w:pPr>
        <w:spacing w:line="360" w:lineRule="auto"/>
        <w:jc w:val="center"/>
      </w:pPr>
      <w:r>
        <w:object w:dxaOrig="9558" w:dyaOrig="5390">
          <v:shape id="_x0000_i1080" type="#_x0000_t75" style="width:358.5pt;height:201.7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80" DrawAspect="Content" ObjectID="_1647693601" r:id="rId11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Aqui nós estudamos a Regressão polinomial, um modelo mais complexo que pode ajustar conjuntos de dados não lineares. Como esse modelo tem mais parâmetros que a regressão linear, ele é consequentemente mais propenso a sobreajustar os dados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teorema da aproximação de Weierstrass afirma que toda função contínua definida em um intervalo fechado [a, b] pode ser uniformemente aproximada tão aproximadamente quanto desejado por uma função polinomial.</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u w:val="single"/>
        </w:rPr>
        <w:t>https://en.wikipedia.org/wiki/Stone%E2%80%93Weierstrass_theorem</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u w:val="single"/>
        </w:rPr>
        <w:t>http://www.math.tifr.res.in/~publ/ln/tifr16.pdf</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57</w:t>
      </w:r>
    </w:p>
    <w:p w:rsidR="006F793C" w:rsidRDefault="006F793C" w:rsidP="006F793C">
      <w:pPr>
        <w:spacing w:line="360" w:lineRule="auto"/>
      </w:pPr>
    </w:p>
    <w:p w:rsidR="006F793C" w:rsidRDefault="006F793C" w:rsidP="006F793C">
      <w:pPr>
        <w:spacing w:line="360" w:lineRule="auto"/>
        <w:jc w:val="center"/>
      </w:pPr>
      <w:r>
        <w:object w:dxaOrig="9558" w:dyaOrig="5390">
          <v:shape id="_x0000_i1081" type="#_x0000_t75" style="width:358.5pt;height:201.7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81" DrawAspect="Content" ObjectID="_1647693602" r:id="rId11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polynomial_regression.ipynb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https://colab.research.google.com/github/zz4fap/tp555-machine-learning/blob/master/exemplos/polynomial/polynomial_regression.ipynb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classe </w:t>
      </w:r>
      <w:r>
        <w:rPr>
          <w:rFonts w:ascii="Calibri" w:hAnsi="Calibri" w:cs="Calibri"/>
          <w:b/>
          <w:bCs/>
          <w:kern w:val="24"/>
          <w:sz w:val="24"/>
          <w:szCs w:val="24"/>
        </w:rPr>
        <w:t>PolynomialFeatures</w:t>
      </w:r>
      <w:r>
        <w:rPr>
          <w:rFonts w:ascii="Calibri" w:hAnsi="Calibri" w:cs="Calibri"/>
          <w:kern w:val="24"/>
          <w:sz w:val="24"/>
          <w:szCs w:val="24"/>
        </w:rPr>
        <w:t xml:space="preserve"> transforma os dados de treinamento, adicionando o quadrado (polinômio de segundo grau) de cada atributo no conjunto de treinamento como novos atributos (neste caso, existe apenas um recurso)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ideia da classe Pipeline é criar um objeto que aplica um ou mais transformadores aos dados e no final um estimador. </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58</w:t>
      </w:r>
    </w:p>
    <w:p w:rsidR="006F793C" w:rsidRDefault="006F793C" w:rsidP="006F793C">
      <w:pPr>
        <w:spacing w:line="360" w:lineRule="auto"/>
      </w:pPr>
    </w:p>
    <w:p w:rsidR="006F793C" w:rsidRDefault="006F793C" w:rsidP="006F793C">
      <w:pPr>
        <w:spacing w:line="360" w:lineRule="auto"/>
        <w:jc w:val="center"/>
      </w:pPr>
      <w:r>
        <w:object w:dxaOrig="9558" w:dyaOrig="5390">
          <v:shape id="_x0000_i1082" type="#_x0000_t75" style="width:358.5pt;height:201.7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82" DrawAspect="Content" ObjectID="_1647693603" r:id="rId12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polynomial_regression.ipynb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https://colab.research.google.com/github/zz4fap/tp555-machine-learning/blob/master/exemplos/polynomial/polynomial_regression.ipynb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59</w:t>
      </w:r>
    </w:p>
    <w:p w:rsidR="006F793C" w:rsidRDefault="006F793C" w:rsidP="006F793C">
      <w:pPr>
        <w:spacing w:line="360" w:lineRule="auto"/>
      </w:pPr>
    </w:p>
    <w:p w:rsidR="006F793C" w:rsidRDefault="006F793C" w:rsidP="006F793C">
      <w:pPr>
        <w:spacing w:line="360" w:lineRule="auto"/>
        <w:jc w:val="center"/>
      </w:pPr>
      <w:r>
        <w:object w:dxaOrig="9558" w:dyaOrig="5390">
          <v:shape id="_x0000_i1083" type="#_x0000_t75" style="width:358.5pt;height:201.7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83" DrawAspect="Content" ObjectID="_1647693604" r:id="rId122"/>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60</w:t>
      </w:r>
    </w:p>
    <w:p w:rsidR="006F793C" w:rsidRDefault="006F793C" w:rsidP="006F793C">
      <w:pPr>
        <w:spacing w:line="360" w:lineRule="auto"/>
      </w:pPr>
    </w:p>
    <w:p w:rsidR="006F793C" w:rsidRDefault="006F793C" w:rsidP="006F793C">
      <w:pPr>
        <w:spacing w:line="360" w:lineRule="auto"/>
        <w:jc w:val="center"/>
      </w:pPr>
      <w:r>
        <w:object w:dxaOrig="9558" w:dyaOrig="5390">
          <v:shape id="_x0000_i1084" type="#_x0000_t75" style="width:358.5pt;height:201.7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84" DrawAspect="Content" ObjectID="_1647693605" r:id="rId12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problema que temos é complexo: temos que </w:t>
      </w:r>
      <w:r>
        <w:rPr>
          <w:rFonts w:ascii="Calibri" w:hAnsi="Calibri" w:cs="Calibri"/>
          <w:b/>
          <w:bCs/>
          <w:kern w:val="24"/>
          <w:sz w:val="24"/>
          <w:szCs w:val="24"/>
        </w:rPr>
        <w:t>aprender uma</w:t>
      </w:r>
      <w:r>
        <w:rPr>
          <w:rFonts w:ascii="Calibri" w:hAnsi="Calibri" w:cs="Calibri"/>
          <w:kern w:val="24"/>
          <w:sz w:val="24"/>
          <w:szCs w:val="24"/>
        </w:rPr>
        <w:t> </w:t>
      </w:r>
      <w:r>
        <w:rPr>
          <w:rFonts w:ascii="Calibri" w:hAnsi="Calibri" w:cs="Calibri"/>
          <w:b/>
          <w:bCs/>
          <w:kern w:val="24"/>
          <w:sz w:val="24"/>
          <w:szCs w:val="24"/>
        </w:rPr>
        <w:t>regra geral</w:t>
      </w:r>
      <w:r>
        <w:rPr>
          <w:rFonts w:ascii="Calibri" w:hAnsi="Calibri" w:cs="Calibri"/>
          <w:kern w:val="24"/>
          <w:sz w:val="24"/>
          <w:szCs w:val="24"/>
        </w:rPr>
        <w:t>, ou seja, o mapeamento y = f(x), mas </w:t>
      </w:r>
      <w:r>
        <w:rPr>
          <w:rFonts w:ascii="Calibri" w:hAnsi="Calibri" w:cs="Calibri"/>
          <w:b/>
          <w:bCs/>
          <w:kern w:val="24"/>
          <w:sz w:val="24"/>
          <w:szCs w:val="24"/>
        </w:rPr>
        <w:t>utilizando apenas um conjunto limitado de exemplos</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Do ponto de vista lógico, não podemos inferir </w:t>
      </w:r>
      <w:r>
        <w:rPr>
          <w:rFonts w:ascii="Calibri" w:hAnsi="Calibri" w:cs="Calibri"/>
          <w:b/>
          <w:bCs/>
          <w:kern w:val="24"/>
          <w:sz w:val="24"/>
          <w:szCs w:val="24"/>
        </w:rPr>
        <w:t xml:space="preserve">regras gerais </w:t>
      </w:r>
      <w:r>
        <w:rPr>
          <w:rFonts w:ascii="Calibri" w:hAnsi="Calibri" w:cs="Calibri"/>
          <w:kern w:val="24"/>
          <w:sz w:val="24"/>
          <w:szCs w:val="24"/>
        </w:rPr>
        <w:t xml:space="preserve">a partir de uma quantidade limitada de exemplos. Nós então focamos em um </w:t>
      </w:r>
      <w:r>
        <w:rPr>
          <w:rFonts w:ascii="Calibri" w:hAnsi="Calibri" w:cs="Calibri"/>
          <w:b/>
          <w:bCs/>
          <w:i/>
          <w:iCs/>
          <w:kern w:val="24"/>
          <w:sz w:val="24"/>
          <w:szCs w:val="24"/>
        </w:rPr>
        <w:t>problema mais simples</w:t>
      </w:r>
      <w:r>
        <w:rPr>
          <w:rFonts w:ascii="Calibri" w:hAnsi="Calibri" w:cs="Calibri"/>
          <w:kern w:val="24"/>
          <w:sz w:val="24"/>
          <w:szCs w:val="24"/>
        </w:rPr>
        <w:t xml:space="preserve">: aprender uma regra que está </w:t>
      </w:r>
      <w:r>
        <w:rPr>
          <w:rFonts w:ascii="Calibri" w:hAnsi="Calibri" w:cs="Calibri"/>
          <w:b/>
          <w:bCs/>
          <w:kern w:val="24"/>
          <w:sz w:val="24"/>
          <w:szCs w:val="24"/>
        </w:rPr>
        <w:t>aproximadamente</w:t>
      </w:r>
      <w:r>
        <w:rPr>
          <w:rFonts w:ascii="Calibri" w:hAnsi="Calibri" w:cs="Calibri"/>
          <w:kern w:val="24"/>
          <w:sz w:val="24"/>
          <w:szCs w:val="24"/>
        </w:rPr>
        <w:t xml:space="preserve"> correta na maioria dos casos. É importante lembrar que tudo o que </w:t>
      </w:r>
      <w:r>
        <w:rPr>
          <w:rFonts w:ascii="Calibri" w:hAnsi="Calibri" w:cs="Calibri"/>
          <w:b/>
          <w:bCs/>
          <w:kern w:val="24"/>
          <w:sz w:val="24"/>
          <w:szCs w:val="24"/>
        </w:rPr>
        <w:t>estimamos</w:t>
      </w:r>
      <w:r>
        <w:rPr>
          <w:rFonts w:ascii="Calibri" w:hAnsi="Calibri" w:cs="Calibri"/>
          <w:kern w:val="24"/>
          <w:sz w:val="24"/>
          <w:szCs w:val="24"/>
        </w:rPr>
        <w:t>, estimamos </w:t>
      </w:r>
      <w:r>
        <w:rPr>
          <w:rFonts w:ascii="Calibri" w:hAnsi="Calibri" w:cs="Calibri"/>
          <w:b/>
          <w:bCs/>
          <w:kern w:val="24"/>
          <w:sz w:val="24"/>
          <w:szCs w:val="24"/>
        </w:rPr>
        <w:t>com erro</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real objetivo de se construir um modelo de regressão é o de encontrar a melhor aproximação possível do mapeamento verdadeiro. Entretanto, o processo de ajuste dos parâmetros do modelo, ou, equivalentemente, o processo de treinamento dispõe somente de uma quantidade limitada de amostras.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Treinamento é realizado com quantidade limitada de amostras: por mais que tenhamos muitas amostras eles dificilmente vão nos dar todos os possíveis mapeamentos de x -&gt; y, pois em muitos casos f(x) é continua e assume infinitos valores.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61</w:t>
      </w:r>
    </w:p>
    <w:p w:rsidR="006F793C" w:rsidRDefault="006F793C" w:rsidP="006F793C">
      <w:pPr>
        <w:spacing w:line="360" w:lineRule="auto"/>
      </w:pPr>
    </w:p>
    <w:p w:rsidR="006F793C" w:rsidRDefault="006F793C" w:rsidP="006F793C">
      <w:pPr>
        <w:spacing w:line="360" w:lineRule="auto"/>
        <w:jc w:val="center"/>
      </w:pPr>
      <w:r>
        <w:object w:dxaOrig="9558" w:dyaOrig="5390">
          <v:shape id="_x0000_i1085" type="#_x0000_t75" style="width:358.5pt;height:201.7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85" DrawAspect="Content" ObjectID="_1647693606" r:id="rId12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training_error_versus_validation_error.ipynb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https://colab.research.google.com/github/zz4fap/tp555-machine-learning/blob/master/exemplos/polynomial/training_error_versus_validation_error.ipynb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62</w:t>
      </w:r>
    </w:p>
    <w:p w:rsidR="006F793C" w:rsidRDefault="006F793C" w:rsidP="006F793C">
      <w:pPr>
        <w:spacing w:line="360" w:lineRule="auto"/>
      </w:pPr>
    </w:p>
    <w:p w:rsidR="006F793C" w:rsidRDefault="006F793C" w:rsidP="006F793C">
      <w:pPr>
        <w:spacing w:line="360" w:lineRule="auto"/>
        <w:jc w:val="center"/>
      </w:pPr>
      <w:r>
        <w:object w:dxaOrig="9558" w:dyaOrig="5390">
          <v:shape id="_x0000_i1086" type="#_x0000_t75" style="width:358.5pt;height:201.7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86" DrawAspect="Content" ObjectID="_1647693607" r:id="rId12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63</w:t>
      </w:r>
    </w:p>
    <w:p w:rsidR="006F793C" w:rsidRDefault="006F793C" w:rsidP="006F793C">
      <w:pPr>
        <w:spacing w:line="360" w:lineRule="auto"/>
      </w:pPr>
    </w:p>
    <w:p w:rsidR="006F793C" w:rsidRDefault="006F793C" w:rsidP="006F793C">
      <w:pPr>
        <w:spacing w:line="360" w:lineRule="auto"/>
        <w:jc w:val="center"/>
      </w:pPr>
      <w:r>
        <w:object w:dxaOrig="9558" w:dyaOrig="5390">
          <v:shape id="_x0000_i1087" type="#_x0000_t75" style="width:358.5pt;height:201.7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87" DrawAspect="Content" ObjectID="_1647693608" r:id="rId13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Durante o processo de aprendizado/treinamento, deseja-se evitar duas situações que comprometem o uso de um modelo: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Subajuste</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Sobreajuste</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kern w:val="24"/>
          <w:sz w:val="24"/>
          <w:szCs w:val="24"/>
        </w:rPr>
        <w:t xml:space="preserve">O modelo com polinômio de grau 1 tem </w:t>
      </w:r>
      <w:r>
        <w:rPr>
          <w:rFonts w:ascii="Calibri" w:hAnsi="Calibri" w:cs="Calibri"/>
          <w:b/>
          <w:bCs/>
          <w:kern w:val="24"/>
          <w:sz w:val="24"/>
          <w:szCs w:val="24"/>
        </w:rPr>
        <w:t>capacidade</w:t>
      </w:r>
      <w:r>
        <w:rPr>
          <w:rFonts w:ascii="Calibri" w:hAnsi="Calibri" w:cs="Calibri"/>
          <w:kern w:val="24"/>
          <w:sz w:val="24"/>
          <w:szCs w:val="24"/>
        </w:rPr>
        <w:t xml:space="preserve"> muito baixa e </w:t>
      </w:r>
      <w:r>
        <w:rPr>
          <w:rFonts w:ascii="Calibri" w:hAnsi="Calibri" w:cs="Calibri"/>
          <w:b/>
          <w:bCs/>
          <w:kern w:val="24"/>
          <w:sz w:val="24"/>
          <w:szCs w:val="24"/>
        </w:rPr>
        <w:t>grau de generalização</w:t>
      </w:r>
      <w:r>
        <w:rPr>
          <w:rFonts w:ascii="Calibri" w:hAnsi="Calibri" w:cs="Calibri"/>
          <w:kern w:val="24"/>
          <w:sz w:val="24"/>
          <w:szCs w:val="24"/>
        </w:rPr>
        <w:t xml:space="preserve"> muito baixo.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kern w:val="24"/>
          <w:sz w:val="24"/>
          <w:szCs w:val="24"/>
        </w:rPr>
        <w:t xml:space="preserve">O modelo com polinômio de grau 30 tem </w:t>
      </w:r>
      <w:r>
        <w:rPr>
          <w:rFonts w:ascii="Calibri" w:hAnsi="Calibri" w:cs="Calibri"/>
          <w:b/>
          <w:bCs/>
          <w:kern w:val="24"/>
          <w:sz w:val="24"/>
          <w:szCs w:val="24"/>
        </w:rPr>
        <w:t xml:space="preserve">capacidade </w:t>
      </w:r>
      <w:r>
        <w:rPr>
          <w:rFonts w:ascii="Calibri" w:hAnsi="Calibri" w:cs="Calibri"/>
          <w:kern w:val="24"/>
          <w:sz w:val="24"/>
          <w:szCs w:val="24"/>
        </w:rPr>
        <w:t xml:space="preserve">muito alta e </w:t>
      </w:r>
      <w:r>
        <w:rPr>
          <w:rFonts w:ascii="Calibri" w:hAnsi="Calibri" w:cs="Calibri"/>
          <w:b/>
          <w:bCs/>
          <w:kern w:val="24"/>
          <w:sz w:val="24"/>
          <w:szCs w:val="24"/>
        </w:rPr>
        <w:t>grau de generalização</w:t>
      </w:r>
      <w:r>
        <w:rPr>
          <w:rFonts w:ascii="Calibri" w:hAnsi="Calibri" w:cs="Calibri"/>
          <w:kern w:val="24"/>
          <w:sz w:val="24"/>
          <w:szCs w:val="24"/>
        </w:rPr>
        <w:t xml:space="preserve"> muito baixo.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O modelo com polinômio de grau 2 tem </w:t>
      </w:r>
      <w:r>
        <w:rPr>
          <w:rFonts w:ascii="Calibri" w:hAnsi="Calibri" w:cs="Calibri"/>
          <w:b/>
          <w:bCs/>
          <w:kern w:val="24"/>
          <w:sz w:val="24"/>
          <w:szCs w:val="24"/>
        </w:rPr>
        <w:t>capacidade</w:t>
      </w:r>
      <w:r>
        <w:rPr>
          <w:rFonts w:ascii="Calibri" w:hAnsi="Calibri" w:cs="Calibri"/>
          <w:kern w:val="24"/>
          <w:sz w:val="24"/>
          <w:szCs w:val="24"/>
        </w:rPr>
        <w:t xml:space="preserve"> média e </w:t>
      </w:r>
      <w:r>
        <w:rPr>
          <w:rFonts w:ascii="Calibri" w:hAnsi="Calibri" w:cs="Calibri"/>
          <w:b/>
          <w:bCs/>
          <w:kern w:val="24"/>
          <w:sz w:val="24"/>
          <w:szCs w:val="24"/>
        </w:rPr>
        <w:t>grau de generalização</w:t>
      </w:r>
      <w:r>
        <w:rPr>
          <w:rFonts w:ascii="Calibri" w:hAnsi="Calibri" w:cs="Calibri"/>
          <w:kern w:val="24"/>
          <w:sz w:val="24"/>
          <w:szCs w:val="24"/>
        </w:rPr>
        <w:t xml:space="preserve"> médio.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kern w:val="24"/>
          <w:sz w:val="24"/>
          <w:szCs w:val="24"/>
        </w:rPr>
        <w:t>O modelo com polinômio de grau 1 sofre de de </w:t>
      </w:r>
      <w:r>
        <w:rPr>
          <w:rFonts w:ascii="Calibri" w:hAnsi="Calibri" w:cs="Calibri"/>
          <w:b/>
          <w:bCs/>
          <w:kern w:val="24"/>
          <w:sz w:val="24"/>
          <w:szCs w:val="24"/>
        </w:rPr>
        <w:t>sub-ajustamento</w:t>
      </w:r>
      <w:r>
        <w:rPr>
          <w:rFonts w:ascii="Calibri" w:hAnsi="Calibri" w:cs="Calibri"/>
          <w:kern w:val="24"/>
          <w:sz w:val="24"/>
          <w:szCs w:val="24"/>
        </w:rPr>
        <w:t xml:space="preserve">, isto é, ele tem uma </w:t>
      </w:r>
      <w:r>
        <w:rPr>
          <w:rFonts w:ascii="Calibri" w:hAnsi="Calibri" w:cs="Calibri"/>
          <w:b/>
          <w:bCs/>
          <w:kern w:val="24"/>
          <w:sz w:val="24"/>
          <w:szCs w:val="24"/>
        </w:rPr>
        <w:t>capacidade</w:t>
      </w:r>
      <w:r>
        <w:rPr>
          <w:rFonts w:ascii="Calibri" w:hAnsi="Calibri" w:cs="Calibri"/>
          <w:kern w:val="24"/>
          <w:sz w:val="24"/>
          <w:szCs w:val="24"/>
        </w:rPr>
        <w:t xml:space="preserve"> tão baixa que não consegue aprender as regularidades presentes no conjunto de treinamento. Nesse caso, os erros nos conjuntos de treinamento (</w:t>
      </w:r>
      <w:r>
        <w:rPr>
          <w:rFonts w:ascii="Calibri" w:hAnsi="Calibri" w:cs="Calibri"/>
          <w:b/>
          <w:bCs/>
          <w:kern w:val="24"/>
          <w:sz w:val="24"/>
          <w:szCs w:val="24"/>
        </w:rPr>
        <w:t>erro de capacidade ou erro de representação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e de teste são altos (</w:t>
      </w:r>
      <w:r>
        <w:rPr>
          <w:rFonts w:ascii="Calibri" w:hAnsi="Calibri" w:cs="Calibri"/>
          <w:b/>
          <w:bCs/>
          <w:kern w:val="24"/>
          <w:sz w:val="24"/>
          <w:szCs w:val="24"/>
        </w:rPr>
        <w:t>erro de generalização</w:t>
      </w:r>
      <w:r>
        <w:rPr>
          <w:rFonts w:ascii="Calibri" w:hAnsi="Calibri" w:cs="Calibri"/>
          <w:kern w:val="24"/>
          <w:sz w:val="24"/>
          <w:szCs w:val="24"/>
        </w:rPr>
        <w:t>).</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modelo com polinômio de grau 30 sofre de </w:t>
      </w:r>
      <w:r>
        <w:rPr>
          <w:rFonts w:ascii="Calibri" w:hAnsi="Calibri" w:cs="Calibri"/>
          <w:b/>
          <w:bCs/>
          <w:kern w:val="24"/>
          <w:sz w:val="24"/>
          <w:szCs w:val="24"/>
        </w:rPr>
        <w:t>sobre-ajustamento</w:t>
      </w:r>
      <w:r>
        <w:rPr>
          <w:rFonts w:ascii="Calibri" w:hAnsi="Calibri" w:cs="Calibri"/>
          <w:kern w:val="24"/>
          <w:sz w:val="24"/>
          <w:szCs w:val="24"/>
        </w:rPr>
        <w:t>, isto é, ele tem uma capacidade tão alta que além de aprender as regularidades, aprendeu também o ruído presente nos exemplos de treinamento. Nesse caso, o erro no conjunto de treinamento é baixo (</w:t>
      </w:r>
      <w:r>
        <w:rPr>
          <w:rFonts w:ascii="Calibri" w:hAnsi="Calibri" w:cs="Calibri"/>
          <w:b/>
          <w:bCs/>
          <w:kern w:val="24"/>
          <w:sz w:val="24"/>
          <w:szCs w:val="24"/>
        </w:rPr>
        <w:t>erro de capacidade</w:t>
      </w:r>
      <w:r>
        <w:rPr>
          <w:rFonts w:ascii="Calibri" w:hAnsi="Calibri" w:cs="Calibri"/>
          <w:kern w:val="24"/>
          <w:sz w:val="24"/>
          <w:szCs w:val="24"/>
        </w:rPr>
        <w:t>) e o erro no conjunto de teste é alto (</w:t>
      </w:r>
      <w:r>
        <w:rPr>
          <w:rFonts w:ascii="Calibri" w:hAnsi="Calibri" w:cs="Calibri"/>
          <w:b/>
          <w:bCs/>
          <w:kern w:val="24"/>
          <w:sz w:val="24"/>
          <w:szCs w:val="24"/>
        </w:rPr>
        <w:t>erro de generalização</w:t>
      </w:r>
      <w:r>
        <w:rPr>
          <w:rFonts w:ascii="Calibri" w:hAnsi="Calibri" w:cs="Calibri"/>
          <w:kern w:val="24"/>
          <w:sz w:val="24"/>
          <w:szCs w:val="24"/>
        </w:rPr>
        <w:t>).</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b/>
          <w:bCs/>
          <w:kern w:val="24"/>
          <w:sz w:val="24"/>
          <w:szCs w:val="24"/>
        </w:rPr>
      </w:pPr>
      <w:r>
        <w:rPr>
          <w:rFonts w:ascii="Calibri" w:hAnsi="Calibri" w:cs="Calibri"/>
          <w:kern w:val="24"/>
          <w:sz w:val="24"/>
          <w:szCs w:val="24"/>
        </w:rPr>
        <w:t>O modelo com polinômio de grau 2 parece ter aprendido bem as regularidades dos dados sem aprender o ruído no conjunto de treinamento. Nesse caso, os erros no conjunto de treinamento (</w:t>
      </w:r>
      <w:r>
        <w:rPr>
          <w:rFonts w:ascii="Calibri" w:hAnsi="Calibri" w:cs="Calibri"/>
          <w:b/>
          <w:bCs/>
          <w:kern w:val="24"/>
          <w:sz w:val="24"/>
          <w:szCs w:val="24"/>
        </w:rPr>
        <w:t>erro de capacidade</w:t>
      </w:r>
      <w:r>
        <w:rPr>
          <w:rFonts w:ascii="Calibri" w:hAnsi="Calibri" w:cs="Calibri"/>
          <w:kern w:val="24"/>
          <w:sz w:val="24"/>
          <w:szCs w:val="24"/>
        </w:rPr>
        <w:t>) e teste (</w:t>
      </w:r>
      <w:r>
        <w:rPr>
          <w:rFonts w:ascii="Calibri" w:hAnsi="Calibri" w:cs="Calibri"/>
          <w:b/>
          <w:bCs/>
          <w:kern w:val="24"/>
          <w:sz w:val="24"/>
          <w:szCs w:val="24"/>
        </w:rPr>
        <w:t>erro de generalização</w:t>
      </w:r>
      <w:r>
        <w:rPr>
          <w:rFonts w:ascii="Calibri" w:hAnsi="Calibri" w:cs="Calibri"/>
          <w:kern w:val="24"/>
          <w:sz w:val="24"/>
          <w:szCs w:val="24"/>
        </w:rPr>
        <w:t>) são parecidos e satisfatórios.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64</w:t>
      </w:r>
    </w:p>
    <w:p w:rsidR="006F793C" w:rsidRDefault="006F793C" w:rsidP="006F793C">
      <w:pPr>
        <w:spacing w:line="360" w:lineRule="auto"/>
      </w:pPr>
    </w:p>
    <w:p w:rsidR="006F793C" w:rsidRDefault="006F793C" w:rsidP="006F793C">
      <w:pPr>
        <w:spacing w:line="360" w:lineRule="auto"/>
        <w:jc w:val="center"/>
      </w:pPr>
      <w:r>
        <w:object w:dxaOrig="9558" w:dyaOrig="5390">
          <v:shape id="_x0000_i1088" type="#_x0000_t75" style="width:358.5pt;height:201.7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88" DrawAspect="Content" ObjectID="_1647693609" r:id="rId13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Pense no algoritmo utilizado para gerar o modelo com ordem 30, por exemplo. Se utilizássemos muitos exemplos de treinamento, eventualmente a sua </w:t>
      </w:r>
      <w:r>
        <w:rPr>
          <w:rFonts w:ascii="Calibri" w:hAnsi="Calibri" w:cs="Calibri"/>
          <w:b/>
          <w:bCs/>
          <w:kern w:val="24"/>
          <w:sz w:val="24"/>
          <w:szCs w:val="24"/>
        </w:rPr>
        <w:t>capacidade</w:t>
      </w:r>
      <w:r>
        <w:rPr>
          <w:rFonts w:ascii="Calibri" w:hAnsi="Calibri" w:cs="Calibri"/>
          <w:kern w:val="24"/>
          <w:sz w:val="24"/>
          <w:szCs w:val="24"/>
        </w:rPr>
        <w:t xml:space="preserve"> não seria mais suficiente para passar por todos os pontos, ele então deixaria de aprender ruído para se concentrar em aprender a função por trás do processo gerador de dados. No caso do modelo com ordem 1, não importa quantos exemplos utilizássemos para treinar o modelo, ele não aprenderia a função verdadeira pois não tem </w:t>
      </w:r>
      <w:r>
        <w:rPr>
          <w:rFonts w:ascii="Calibri" w:hAnsi="Calibri" w:cs="Calibri"/>
          <w:b/>
          <w:bCs/>
          <w:i/>
          <w:iCs/>
          <w:kern w:val="24"/>
          <w:sz w:val="24"/>
          <w:szCs w:val="24"/>
        </w:rPr>
        <w:t>capacidade</w:t>
      </w:r>
      <w:r>
        <w:rPr>
          <w:rFonts w:ascii="Calibri" w:hAnsi="Calibri" w:cs="Calibri"/>
          <w:kern w:val="24"/>
          <w:sz w:val="24"/>
          <w:szCs w:val="24"/>
        </w:rPr>
        <w:t xml:space="preserve"> para isso. Em geral, o erro de teste e o erro de treinamento convergem quando o tamanho do conjunto de treinamento aumenta.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sobreajuste se torna mais provável quando o espaço de hipóteses e o número de atributos crescem, e menos provável quando o número de exemplos de treinamento aumenta.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65</w:t>
      </w:r>
    </w:p>
    <w:p w:rsidR="006F793C" w:rsidRDefault="006F793C" w:rsidP="006F793C">
      <w:pPr>
        <w:spacing w:line="360" w:lineRule="auto"/>
      </w:pPr>
    </w:p>
    <w:p w:rsidR="006F793C" w:rsidRDefault="006F793C" w:rsidP="006F793C">
      <w:pPr>
        <w:spacing w:line="360" w:lineRule="auto"/>
        <w:jc w:val="center"/>
      </w:pPr>
      <w:r>
        <w:object w:dxaOrig="9558" w:dyaOrig="5390">
          <v:shape id="_x0000_i1089" type="#_x0000_t75" style="width:358.5pt;height:201.7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89" DrawAspect="Content" ObjectID="_1647693610" r:id="rId13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Pense no algoritmo utilizado para gerar o modelo com ordem 30, por exemplo. Se utilizássemos muitos exemplos de treinamento, eventualmente a sua </w:t>
      </w:r>
      <w:r>
        <w:rPr>
          <w:rFonts w:ascii="Calibri" w:hAnsi="Calibri" w:cs="Calibri"/>
          <w:b/>
          <w:bCs/>
          <w:kern w:val="24"/>
          <w:sz w:val="24"/>
          <w:szCs w:val="24"/>
        </w:rPr>
        <w:t>capacidade</w:t>
      </w:r>
      <w:r>
        <w:rPr>
          <w:rFonts w:ascii="Calibri" w:hAnsi="Calibri" w:cs="Calibri"/>
          <w:kern w:val="24"/>
          <w:sz w:val="24"/>
          <w:szCs w:val="24"/>
        </w:rPr>
        <w:t xml:space="preserve"> não seria mais suficiente para passar por todos os pontos, ele então deixaria de aprender ruído para se concentrar em aprender a função por trás do processo gerador de dados. No caso do modelo com ordem 1, não importa quantos exemplos utilizássemos para treinar o modelo, ele não aprenderia a função verdadeira pois não tem </w:t>
      </w:r>
      <w:r>
        <w:rPr>
          <w:rFonts w:ascii="Calibri" w:hAnsi="Calibri" w:cs="Calibri"/>
          <w:b/>
          <w:bCs/>
          <w:i/>
          <w:iCs/>
          <w:kern w:val="24"/>
          <w:sz w:val="24"/>
          <w:szCs w:val="24"/>
        </w:rPr>
        <w:t>capacidade</w:t>
      </w:r>
      <w:r>
        <w:rPr>
          <w:rFonts w:ascii="Calibri" w:hAnsi="Calibri" w:cs="Calibri"/>
          <w:kern w:val="24"/>
          <w:sz w:val="24"/>
          <w:szCs w:val="24"/>
        </w:rPr>
        <w:t xml:space="preserve"> para isso. Em geral, o erro de teste e o erro de treinamento convergem quando o tamanho do conjunto de treinamento aumenta.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sobreajuste se torna mais provável quando o espaço de hipóteses e o número de atributos crescem, e menos provável quando o número de exemplos de treinamento aumenta.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outra forma de ver o sobreajuste é pensar que em espaços com um alto número de dimensões (ou seja, um alto número de atributos, x) a possibilidade que alguma dimensão, que na verdade é irrelevante, pareça por acaso ser útil na representação do mapeamento verdadeiro, ou seja, a função objetivo, é alta.</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66</w:t>
      </w:r>
    </w:p>
    <w:p w:rsidR="006F793C" w:rsidRDefault="006F793C" w:rsidP="006F793C">
      <w:pPr>
        <w:spacing w:line="360" w:lineRule="auto"/>
      </w:pPr>
    </w:p>
    <w:p w:rsidR="006F793C" w:rsidRDefault="006F793C" w:rsidP="006F793C">
      <w:pPr>
        <w:spacing w:line="360" w:lineRule="auto"/>
        <w:jc w:val="center"/>
      </w:pPr>
      <w:r>
        <w:object w:dxaOrig="9558" w:dyaOrig="5390">
          <v:shape id="_x0000_i1090" type="#_x0000_t75" style="width:358.5pt;height:201.7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90" DrawAspect="Content" ObjectID="_1647693611" r:id="rId13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Este erro é devido a suposições erradas sobre os dados. No caso do exemplo anterior, o modelo utilizado para aproximar faz uma forte suposição sobre os dados. Para este exemplo, a suposição é que os dados podem ser modelados por uma reta, o que é evidentemente muito errado. Mesmo que seu conjunto de treinamento dispusesse de todos os infinitos exemplos do meapeamento y =f(x), devido a suposição errada sobre os dados (ou seja, um modelo com complexidade menor do que a do modelo gerador), não seria possível obter um modelo que se aproxime do mapeamento verdadeiro. É provável que um modelo com alto bias subajuste os dados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bias alto faria com que um algoritmo perdesse relações relevantes entre os atributos de entrada e as saídas.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67</w:t>
      </w:r>
    </w:p>
    <w:p w:rsidR="006F793C" w:rsidRDefault="006F793C" w:rsidP="006F793C">
      <w:pPr>
        <w:spacing w:line="360" w:lineRule="auto"/>
      </w:pPr>
    </w:p>
    <w:p w:rsidR="006F793C" w:rsidRDefault="006F793C" w:rsidP="006F793C">
      <w:pPr>
        <w:spacing w:line="360" w:lineRule="auto"/>
        <w:jc w:val="center"/>
      </w:pPr>
      <w:r>
        <w:object w:dxaOrig="9558" w:dyaOrig="5390">
          <v:shape id="_x0000_i1091" type="#_x0000_t75" style="width:358.5pt;height:201.75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91" DrawAspect="Content" ObjectID="_1647693612" r:id="rId13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variância refere-se ao quanto o modelo depende dos dados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Não queremos que a previsão do nosso modelo dependa bruscamente da amostra de dados em que ele foi treinado.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 caso do polinômio de grau 1, o modelo depende muito pouco dos dados de treinamento (baixa variância), porque ele quase não dá atenção aos pontos devido a forte suposição deque os dadospodem ser modelados por uma reta.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 detalhe muito importante é que a </w:t>
      </w:r>
      <w:r>
        <w:rPr>
          <w:rFonts w:ascii="Calibri" w:hAnsi="Calibri" w:cs="Calibri"/>
          <w:b/>
          <w:bCs/>
          <w:kern w:val="24"/>
          <w:sz w:val="24"/>
          <w:szCs w:val="24"/>
        </w:rPr>
        <w:t>variância pode ser diminuída aumentando-se a quantidade de exemplos de treinamento</w:t>
      </w:r>
      <w:r>
        <w:rPr>
          <w:rFonts w:ascii="Calibri" w:hAnsi="Calibri" w:cs="Calibri"/>
          <w:kern w:val="24"/>
          <w:sz w:val="24"/>
          <w:szCs w:val="24"/>
        </w:rPr>
        <w:t xml:space="preserve">, algo que não pode ser feito com o </w:t>
      </w:r>
      <w:r>
        <w:rPr>
          <w:rFonts w:ascii="Calibri" w:hAnsi="Calibri" w:cs="Calibri"/>
          <w:b/>
          <w:bCs/>
          <w:kern w:val="24"/>
          <w:sz w:val="24"/>
          <w:szCs w:val="24"/>
        </w:rPr>
        <w:t>bias</w:t>
      </w:r>
      <w:r>
        <w:rPr>
          <w:rFonts w:ascii="Calibri" w:hAnsi="Calibri" w:cs="Calibri"/>
          <w:kern w:val="24"/>
          <w:sz w:val="24"/>
          <w:szCs w:val="24"/>
        </w:rPr>
        <w:t xml:space="preserve">. Pense no algoritmo utilizado para gerar o modelo com ordem 30, por exemplo. Se utilizássemos muitos exemplos de treinamento, eventualmente a sua </w:t>
      </w:r>
      <w:r>
        <w:rPr>
          <w:rFonts w:ascii="Calibri" w:hAnsi="Calibri" w:cs="Calibri"/>
          <w:b/>
          <w:bCs/>
          <w:kern w:val="24"/>
          <w:sz w:val="24"/>
          <w:szCs w:val="24"/>
        </w:rPr>
        <w:t>capacidade</w:t>
      </w:r>
      <w:r>
        <w:rPr>
          <w:rFonts w:ascii="Calibri" w:hAnsi="Calibri" w:cs="Calibri"/>
          <w:kern w:val="24"/>
          <w:sz w:val="24"/>
          <w:szCs w:val="24"/>
        </w:rPr>
        <w:t xml:space="preserve"> não seria mais suficiente para passar por todos os pontos, ele então deixaria de aprender ruído para se concentrar em aprender a função por trás do processo gerador de dados. No caso do modelo com ordem 1, não importa quantos exemplos utilizássemos para treinar o modelo, ele não aprenderia a função verdadeira pois não tem </w:t>
      </w:r>
      <w:r>
        <w:rPr>
          <w:rFonts w:ascii="Calibri" w:hAnsi="Calibri" w:cs="Calibri"/>
          <w:b/>
          <w:bCs/>
          <w:i/>
          <w:iCs/>
          <w:kern w:val="24"/>
          <w:sz w:val="24"/>
          <w:szCs w:val="24"/>
        </w:rPr>
        <w:t>capacidade</w:t>
      </w:r>
      <w:r>
        <w:rPr>
          <w:rFonts w:ascii="Calibri" w:hAnsi="Calibri" w:cs="Calibri"/>
          <w:kern w:val="24"/>
          <w:sz w:val="24"/>
          <w:szCs w:val="24"/>
        </w:rPr>
        <w:t xml:space="preserve"> para isso. Em geral, o erro de teste e o erro de treinamento convergem quando o tamanho do conjunto de treinamento aumenta.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68</w:t>
      </w:r>
    </w:p>
    <w:p w:rsidR="006F793C" w:rsidRDefault="006F793C" w:rsidP="006F793C">
      <w:pPr>
        <w:spacing w:line="360" w:lineRule="auto"/>
      </w:pPr>
    </w:p>
    <w:p w:rsidR="006F793C" w:rsidRDefault="006F793C" w:rsidP="006F793C">
      <w:pPr>
        <w:spacing w:line="360" w:lineRule="auto"/>
        <w:jc w:val="center"/>
      </w:pPr>
      <w:r>
        <w:object w:dxaOrig="9558" w:dyaOrig="5390">
          <v:shape id="_x0000_i1092" type="#_x0000_t75" style="width:358.5pt;height:201.7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92" DrawAspect="Content" ObjectID="_1647693613" r:id="rId14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69</w:t>
      </w:r>
    </w:p>
    <w:p w:rsidR="006F793C" w:rsidRDefault="006F793C" w:rsidP="006F793C">
      <w:pPr>
        <w:spacing w:line="360" w:lineRule="auto"/>
      </w:pPr>
    </w:p>
    <w:p w:rsidR="006F793C" w:rsidRDefault="006F793C" w:rsidP="006F793C">
      <w:pPr>
        <w:spacing w:line="360" w:lineRule="auto"/>
        <w:jc w:val="center"/>
      </w:pPr>
      <w:r>
        <w:object w:dxaOrig="9558" w:dyaOrig="5390">
          <v:shape id="_x0000_i1093" type="#_x0000_t75" style="width:358.5pt;height:201.7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93" DrawAspect="Content" ObjectID="_1647693614" r:id="rId14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Precisamos, portanto, de estratégias que forneçam indicativos de como o modelo se comporta ao aproximar o mapeamento verdadeiro como um todo (e não somente nas amostras de treinamento), e que também nos auxiliem a selecionar de forma confiável qual é o modelo mais adequado no problema de regressão.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Leitura importante</w:t>
      </w:r>
      <w:r>
        <w:rPr>
          <w:rFonts w:ascii="Calibri" w:hAnsi="Calibri" w:cs="Calibri"/>
          <w:kern w:val="24"/>
          <w:sz w:val="24"/>
          <w:szCs w:val="24"/>
        </w:rPr>
        <w:t>: Seção 18.4 – Evaluating and Choosing the Best Hypothesis do livro do Russel e Norvig</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70</w:t>
      </w:r>
    </w:p>
    <w:p w:rsidR="006F793C" w:rsidRDefault="006F793C" w:rsidP="006F793C">
      <w:pPr>
        <w:spacing w:line="360" w:lineRule="auto"/>
      </w:pPr>
    </w:p>
    <w:p w:rsidR="006F793C" w:rsidRDefault="006F793C" w:rsidP="006F793C">
      <w:pPr>
        <w:spacing w:line="360" w:lineRule="auto"/>
        <w:jc w:val="center"/>
      </w:pPr>
      <w:r>
        <w:object w:dxaOrig="9558" w:dyaOrig="5390">
          <v:shape id="_x0000_i1094" type="#_x0000_t75" style="width:358.5pt;height:201.7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94" DrawAspect="Content" ObjectID="_1647693615" r:id="rId14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Validação cruzada é usada para obter uma estimativa do desempenho da generalização de um modelo. Se um modelo tiver um bom desempenho nos dados de treinamento, mas generalizar mal de acordo com as métricas de validação cruzada, seu modelo estará se ajustando demais (sobreajuste). Se o desempenho for ruim em ambos, será insuficiente (subajuste). Essa é uma maneira de saber quando um modelo é muito simples ou muito complexo.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objetivo da validação cruzada é testar a capacidade do modelo em prever novos dados que não foram utilizados durante o treinamento, para sinalizar problemas como  sobreajuste ou subajuste e fornecer uma deia de como o modelo irá generalizar para um conjunto de dados independente (ou seja, um conjunto de dados, em teoria, desconhecido).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71</w:t>
      </w:r>
    </w:p>
    <w:p w:rsidR="006F793C" w:rsidRDefault="006F793C" w:rsidP="006F793C">
      <w:pPr>
        <w:spacing w:line="360" w:lineRule="auto"/>
      </w:pPr>
    </w:p>
    <w:p w:rsidR="006F793C" w:rsidRDefault="006F793C" w:rsidP="006F793C">
      <w:pPr>
        <w:spacing w:line="360" w:lineRule="auto"/>
        <w:jc w:val="center"/>
      </w:pPr>
      <w:r>
        <w:object w:dxaOrig="9558" w:dyaOrig="5390">
          <v:shape id="_x0000_i1095" type="#_x0000_t75" style="width:358.5pt;height:201.75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95" DrawAspect="Content" ObjectID="_1647693616" r:id="rId14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72</w:t>
      </w:r>
    </w:p>
    <w:p w:rsidR="006F793C" w:rsidRDefault="006F793C" w:rsidP="006F793C">
      <w:pPr>
        <w:spacing w:line="360" w:lineRule="auto"/>
      </w:pPr>
    </w:p>
    <w:p w:rsidR="006F793C" w:rsidRDefault="006F793C" w:rsidP="006F793C">
      <w:pPr>
        <w:spacing w:line="360" w:lineRule="auto"/>
        <w:jc w:val="center"/>
      </w:pPr>
      <w:r>
        <w:object w:dxaOrig="9558" w:dyaOrig="5390">
          <v:shape id="_x0000_i1096" type="#_x0000_t75" style="width:358.5pt;height:201.75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96" DrawAspect="Content" ObjectID="_1647693617" r:id="rId14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73</w:t>
      </w:r>
    </w:p>
    <w:p w:rsidR="006F793C" w:rsidRDefault="006F793C" w:rsidP="006F793C">
      <w:pPr>
        <w:spacing w:line="360" w:lineRule="auto"/>
      </w:pPr>
    </w:p>
    <w:p w:rsidR="006F793C" w:rsidRDefault="006F793C" w:rsidP="006F793C">
      <w:pPr>
        <w:spacing w:line="360" w:lineRule="auto"/>
        <w:jc w:val="center"/>
      </w:pPr>
      <w:r>
        <w:object w:dxaOrig="9558" w:dyaOrig="5390">
          <v:shape id="_x0000_i1097" type="#_x0000_t75" style="width:358.5pt;height:201.75pt" o:ole="" o:bordertopcolor="this" o:borderleftcolor="this" o:borderbottomcolor="this" o:borderrightcolor="this">
            <v:imagedata r:id="rId149" o:title=""/>
            <w10:bordertop type="single" width="4" shadow="t"/>
            <w10:borderleft type="single" width="4" shadow="t"/>
            <w10:borderbottom type="single" width="4" shadow="t"/>
            <w10:borderright type="single" width="4" shadow="t"/>
          </v:shape>
          <o:OLEObject Type="Embed" ProgID="PowerPoint.Slide.12" ShapeID="_x0000_i1097" DrawAspect="Content" ObjectID="_1647693618" r:id="rId15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Normalmente, o método de validação cruzada holdout envolve a divisão do conjunto de dados em 20 a 30% dos dados para teste e o restante como dados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validação pode depender muito de quais dados vão para o conjunto de treinamento e quais vão para o conjunto de testes e, portanto, a avaliação pode ser significativamente diferente dependendo de como a divisão é feita.</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74</w:t>
      </w:r>
    </w:p>
    <w:p w:rsidR="006F793C" w:rsidRDefault="006F793C" w:rsidP="006F793C">
      <w:pPr>
        <w:spacing w:line="360" w:lineRule="auto"/>
      </w:pPr>
    </w:p>
    <w:p w:rsidR="006F793C" w:rsidRDefault="006F793C" w:rsidP="006F793C">
      <w:pPr>
        <w:spacing w:line="360" w:lineRule="auto"/>
        <w:jc w:val="center"/>
      </w:pPr>
      <w:r>
        <w:object w:dxaOrig="9558" w:dyaOrig="5390">
          <v:shape id="_x0000_i1098" type="#_x0000_t75" style="width:358.5pt;height:201.75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98" DrawAspect="Content" ObjectID="_1647693619" r:id="rId15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validacao_cruzada.ipynb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https://colab.research.google.com/github/zz4fap/tp555-machine-learning/blob/master/exemplos/polynomial/validacao_cruzada.ipynb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75</w:t>
      </w:r>
    </w:p>
    <w:p w:rsidR="006F793C" w:rsidRDefault="006F793C" w:rsidP="006F793C">
      <w:pPr>
        <w:spacing w:line="360" w:lineRule="auto"/>
      </w:pPr>
    </w:p>
    <w:p w:rsidR="006F793C" w:rsidRDefault="006F793C" w:rsidP="006F793C">
      <w:pPr>
        <w:spacing w:line="360" w:lineRule="auto"/>
        <w:jc w:val="center"/>
      </w:pPr>
      <w:r>
        <w:object w:dxaOrig="9558" w:dyaOrig="5390">
          <v:shape id="_x0000_i1099" type="#_x0000_t75" style="width:358.5pt;height:201.75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Embed" ProgID="PowerPoint.Slide.12" ShapeID="_x0000_i1099" DrawAspect="Content" ObjectID="_1647693620" r:id="rId15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ideia principal aqui é que cada ponto de dados faz o serviço duplo como dado de treinamento e de validação/teste.</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Na validação cruzada do K Fold, os dados são divididos em k subconjuntos. A validação é repetida k vezes, de modo que, a cada vez, um dos subconjuntos k é usado como conjunto de teste / validação e os outros subconjuntos k-1 são reunidos para formar um único conjunto de treinamento. Desta forma, uma vantagem dessa abordagem é que a forma como os dados são divididos importa menos.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Essa abordagem reduz significativamente o bias, pois usamos a maioria dos dados para treinamento, e também reduz significativamente a variância, pois a maioria dos dados também é usado no conjunto de validação. A troca dos conjuntos de treinamento e teste também contribui para a eficácia desse método. Como regra geral e evidência empírica, normalmente, utiliza-se K = 5 ou 10. A variância da estimativa resultante é reduzida à medida que k é aumentado.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validação cruzada do k-Fold é importante pois permite que você use seu conjunto de dados completo tanto para treinamento como para teste. É especialmente útil ao avaliar um modelo usando conjuntos de dados pequenos ou limitados.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desempenho do modelo é dado pela média dos erros de validação calculados para cada um dos k folds. </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estimativa de erro é calculada sobre todos os k folds para obter a eficácia total do modelo.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Como pode ser visto, todo ponto de dados fica em um conjunto de validação exatamente uma vez e em um conjunto de treinamento k-1 vezes.</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Cada ponto de dados entra em um conjunto de testes exatamente uma vez e a k-1 vezes no conjunto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 este procedimento, toda amostra disponível vai aparecer k-1 vezes no conjunto de treinamento e 1 vez no conjunto de validação.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Desvantagem</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Alto custo computational pois treina-se e valida-se o modelo k vezes, ou seja, o algoritmo de treinamento deve ser executado novamente do zero k vezes, o que significa que leva k vezes mais tempo para fazer uma avaliação (treinamento+validação).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76</w:t>
      </w:r>
    </w:p>
    <w:p w:rsidR="006F793C" w:rsidRDefault="006F793C" w:rsidP="006F793C">
      <w:pPr>
        <w:spacing w:line="360" w:lineRule="auto"/>
      </w:pPr>
    </w:p>
    <w:p w:rsidR="006F793C" w:rsidRDefault="006F793C" w:rsidP="006F793C">
      <w:pPr>
        <w:spacing w:line="360" w:lineRule="auto"/>
        <w:jc w:val="center"/>
      </w:pPr>
      <w:r>
        <w:object w:dxaOrig="9558" w:dyaOrig="5390">
          <v:shape id="_x0000_i1100" type="#_x0000_t75" style="width:358.5pt;height:201.75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100" DrawAspect="Content" ObjectID="_1647693621" r:id="rId15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77</w:t>
      </w:r>
    </w:p>
    <w:p w:rsidR="006F793C" w:rsidRDefault="006F793C" w:rsidP="006F793C">
      <w:pPr>
        <w:spacing w:line="360" w:lineRule="auto"/>
      </w:pPr>
    </w:p>
    <w:p w:rsidR="006F793C" w:rsidRDefault="006F793C" w:rsidP="006F793C">
      <w:pPr>
        <w:spacing w:line="360" w:lineRule="auto"/>
        <w:jc w:val="center"/>
      </w:pPr>
      <w:r>
        <w:object w:dxaOrig="9558" w:dyaOrig="5390">
          <v:shape id="_x0000_i1101" type="#_x0000_t75" style="width:358.5pt;height:201.75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101" DrawAspect="Content" ObjectID="_1647693622" r:id="rId15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validacao_cruzada.ipynb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https://colab.research.google.com/github/zz4fap/tp555-machine-learning/blob/master/exemplos/polynomial/validacao_cruzada.ipynb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78</w:t>
      </w:r>
    </w:p>
    <w:p w:rsidR="006F793C" w:rsidRDefault="006F793C" w:rsidP="006F793C">
      <w:pPr>
        <w:spacing w:line="360" w:lineRule="auto"/>
      </w:pPr>
    </w:p>
    <w:p w:rsidR="006F793C" w:rsidRDefault="006F793C" w:rsidP="006F793C">
      <w:pPr>
        <w:spacing w:line="360" w:lineRule="auto"/>
        <w:jc w:val="center"/>
      </w:pPr>
      <w:r>
        <w:object w:dxaOrig="9558" w:dyaOrig="5390">
          <v:shape id="_x0000_i1102" type="#_x0000_t75" style="width:358.5pt;height:201.75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Embed" ProgID="PowerPoint.Slide.12" ShapeID="_x0000_i1102" DrawAspect="Content" ObjectID="_1647693623" r:id="rId16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validação cruzada leave-p-out envolve o uso de todas as possíveis combinações de </w:t>
      </w:r>
      <w:r>
        <w:rPr>
          <w:rFonts w:ascii="Calibri" w:hAnsi="Calibri" w:cs="Calibri"/>
          <w:b/>
          <w:bCs/>
          <w:kern w:val="24"/>
          <w:sz w:val="24"/>
          <w:szCs w:val="24"/>
        </w:rPr>
        <w:t>p</w:t>
      </w:r>
      <w:r>
        <w:rPr>
          <w:rFonts w:ascii="Calibri" w:hAnsi="Calibri" w:cs="Calibri"/>
          <w:kern w:val="24"/>
          <w:sz w:val="24"/>
          <w:szCs w:val="24"/>
        </w:rPr>
        <w:t xml:space="preserve"> exemplos do conjunto de dados como o conjunto de validação e as observações restantes como o conjunto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Essa abordagem deixa p pontos de dados fora do conjunto de treinamento, ou seja, se houver N pontos de dados no conjunto original, N-p exemplos são usados para treinar o modelo e p exemplos são usados como o conjunto de validação. Isso é repetido para todas as possíveis combinações, em seguida, o erro é calculado para todas as tentativas, para fornecer a performance geral.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Esta é uma abordagem mais extrema para realizar a validação cruzada, pois para cada um dos possíveis </w:t>
      </w:r>
      <w:r>
        <w:rPr>
          <w:rFonts w:ascii="Calibri" w:hAnsi="Calibri" w:cs="Calibri"/>
          <w:b/>
          <w:bCs/>
          <w:i/>
          <w:iCs/>
          <w:kern w:val="24"/>
          <w:sz w:val="24"/>
          <w:szCs w:val="24"/>
        </w:rPr>
        <w:t>p-conjuntos</w:t>
      </w:r>
      <w:r>
        <w:rPr>
          <w:rFonts w:ascii="Calibri" w:hAnsi="Calibri" w:cs="Calibri"/>
          <w:kern w:val="24"/>
          <w:sz w:val="24"/>
          <w:szCs w:val="24"/>
        </w:rPr>
        <w:t xml:space="preserve"> em nosso conjunto de dados, construímos um modelo usando todas os outros exemplos e testamos nos p-pontos de dados selecionados.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79</w:t>
      </w:r>
    </w:p>
    <w:p w:rsidR="006F793C" w:rsidRDefault="006F793C" w:rsidP="006F793C">
      <w:pPr>
        <w:spacing w:line="360" w:lineRule="auto"/>
      </w:pPr>
    </w:p>
    <w:p w:rsidR="006F793C" w:rsidRDefault="006F793C" w:rsidP="006F793C">
      <w:pPr>
        <w:spacing w:line="360" w:lineRule="auto"/>
        <w:jc w:val="center"/>
      </w:pPr>
      <w:r>
        <w:object w:dxaOrig="9558" w:dyaOrig="5390">
          <v:shape id="_x0000_i1103" type="#_x0000_t75" style="width:358.5pt;height:201.7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Embed" ProgID="PowerPoint.Slide.12" ShapeID="_x0000_i1103" DrawAspect="Content" ObjectID="_1647693624" r:id="rId16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validacao_cruzada.ipynb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https://colab.research.google.com/github/zz4fap/tp555-machine-learning/blob/master/exemplos/polynomial/validacao_cruzada.ipynb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função “</w:t>
      </w:r>
      <w:r>
        <w:rPr>
          <w:rFonts w:ascii="Calibri" w:hAnsi="Calibri" w:cs="Calibri"/>
          <w:b/>
          <w:bCs/>
          <w:i/>
          <w:iCs/>
          <w:color w:val="000000"/>
          <w:kern w:val="24"/>
          <w:sz w:val="24"/>
          <w:szCs w:val="24"/>
          <w:highlight w:val="white"/>
        </w:rPr>
        <w:t>cross_val_score</w:t>
      </w:r>
      <w:r>
        <w:rPr>
          <w:rFonts w:ascii="Calibri" w:hAnsi="Calibri" w:cs="Calibri"/>
          <w:kern w:val="24"/>
          <w:sz w:val="24"/>
          <w:szCs w:val="24"/>
        </w:rPr>
        <w:t>” segue a convenção de que valores de retorno mais altos são melhores que valores de retorno mais baixos. Assim, as métricas que medem a distância entre o modelo e o objetivo, como metrics.mean_squared_error, estão disponíveis como ‘</w:t>
      </w:r>
      <w:r>
        <w:rPr>
          <w:rFonts w:ascii="Calibri" w:hAnsi="Calibri" w:cs="Calibri"/>
          <w:b/>
          <w:bCs/>
          <w:i/>
          <w:iCs/>
          <w:kern w:val="24"/>
          <w:sz w:val="24"/>
          <w:szCs w:val="24"/>
        </w:rPr>
        <w:t>neg_mean_squared_error</w:t>
      </w:r>
      <w:r>
        <w:rPr>
          <w:rFonts w:ascii="Calibri" w:hAnsi="Calibri" w:cs="Calibri"/>
          <w:kern w:val="24"/>
          <w:sz w:val="24"/>
          <w:szCs w:val="24"/>
        </w:rPr>
        <w:t>’, que retornam o valor negado da métrica.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80</w:t>
      </w:r>
    </w:p>
    <w:p w:rsidR="006F793C" w:rsidRDefault="006F793C" w:rsidP="006F793C">
      <w:pPr>
        <w:spacing w:line="360" w:lineRule="auto"/>
      </w:pPr>
    </w:p>
    <w:p w:rsidR="006F793C" w:rsidRDefault="006F793C" w:rsidP="006F793C">
      <w:pPr>
        <w:spacing w:line="360" w:lineRule="auto"/>
        <w:jc w:val="center"/>
      </w:pPr>
      <w:r>
        <w:object w:dxaOrig="9558" w:dyaOrig="5390">
          <v:shape id="_x0000_i1104" type="#_x0000_t75" style="width:358.5pt;height:201.75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Embed" ProgID="PowerPoint.Slide.12" ShapeID="_x0000_i1104" DrawAspect="Content" ObjectID="_1647693625" r:id="rId16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validacao_cruzada_base_maior.ipynb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https://colab.research.google.com/github/zz4fap/tp555-machine-learning/blob/master/exemplos/polynomial/validacao_cruzada_base_maior.ipynb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81</w:t>
      </w:r>
    </w:p>
    <w:p w:rsidR="006F793C" w:rsidRDefault="006F793C" w:rsidP="006F793C">
      <w:pPr>
        <w:spacing w:line="360" w:lineRule="auto"/>
      </w:pPr>
    </w:p>
    <w:p w:rsidR="006F793C" w:rsidRDefault="006F793C" w:rsidP="006F793C">
      <w:pPr>
        <w:spacing w:line="360" w:lineRule="auto"/>
        <w:jc w:val="center"/>
      </w:pPr>
      <w:r>
        <w:object w:dxaOrig="9558" w:dyaOrig="5390">
          <v:shape id="_x0000_i1105" type="#_x0000_t75" style="width:358.5pt;height:201.75pt" o:ole="" o:bordertopcolor="this" o:borderleftcolor="this" o:borderbottomcolor="this" o:borderrightcolor="this">
            <v:imagedata r:id="rId165" o:title=""/>
            <w10:bordertop type="single" width="4" shadow="t"/>
            <w10:borderleft type="single" width="4" shadow="t"/>
            <w10:borderbottom type="single" width="4" shadow="t"/>
            <w10:borderright type="single" width="4" shadow="t"/>
          </v:shape>
          <o:OLEObject Type="Embed" ProgID="PowerPoint.Slide.12" ShapeID="_x0000_i1105" DrawAspect="Content" ObjectID="_1647693626" r:id="rId16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82</w:t>
      </w:r>
    </w:p>
    <w:p w:rsidR="006F793C" w:rsidRDefault="006F793C" w:rsidP="006F793C">
      <w:pPr>
        <w:spacing w:line="360" w:lineRule="auto"/>
      </w:pPr>
    </w:p>
    <w:p w:rsidR="006F793C" w:rsidRDefault="006F793C" w:rsidP="006F793C">
      <w:pPr>
        <w:spacing w:line="360" w:lineRule="auto"/>
        <w:jc w:val="center"/>
      </w:pPr>
      <w:r>
        <w:object w:dxaOrig="9558" w:dyaOrig="5390">
          <v:shape id="_x0000_i1106" type="#_x0000_t75" style="width:358.5pt;height:201.75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Embed" ProgID="PowerPoint.Slide.12" ShapeID="_x0000_i1106" DrawAspect="Content" ObjectID="_1647693627" r:id="rId16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Curvas de aprendizado</w:t>
      </w:r>
      <w:r>
        <w:rPr>
          <w:rFonts w:ascii="Calibri" w:hAnsi="Calibri" w:cs="Calibri"/>
          <w:kern w:val="24"/>
          <w:sz w:val="24"/>
          <w:szCs w:val="24"/>
        </w:rPr>
        <w:t>: são gráficos mostrando o desempenho do modelo no conjunto de treinamento e no conjunto de validação em função do tamanho do conjunto de treinamento (ou da iteração do treinamento).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83</w:t>
      </w:r>
    </w:p>
    <w:p w:rsidR="006F793C" w:rsidRDefault="006F793C" w:rsidP="006F793C">
      <w:pPr>
        <w:spacing w:line="360" w:lineRule="auto"/>
      </w:pPr>
    </w:p>
    <w:p w:rsidR="006F793C" w:rsidRDefault="006F793C" w:rsidP="006F793C">
      <w:pPr>
        <w:spacing w:line="360" w:lineRule="auto"/>
        <w:jc w:val="center"/>
      </w:pPr>
      <w:r>
        <w:object w:dxaOrig="9558" w:dyaOrig="5390">
          <v:shape id="_x0000_i1107" type="#_x0000_t75" style="width:358.5pt;height:201.75pt" o:ole="" o:bordertopcolor="this" o:borderleftcolor="this" o:borderbottomcolor="this" o:borderrightcolor="this">
            <v:imagedata r:id="rId169" o:title=""/>
            <w10:bordertop type="single" width="4" shadow="t"/>
            <w10:borderleft type="single" width="4" shadow="t"/>
            <w10:borderbottom type="single" width="4" shadow="t"/>
            <w10:borderright type="single" width="4" shadow="t"/>
          </v:shape>
          <o:OLEObject Type="Embed" ProgID="PowerPoint.Slide.12" ShapeID="_x0000_i1107" DrawAspect="Content" ObjectID="_1647693628" r:id="rId17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84</w:t>
      </w:r>
    </w:p>
    <w:p w:rsidR="006F793C" w:rsidRDefault="006F793C" w:rsidP="006F793C">
      <w:pPr>
        <w:spacing w:line="360" w:lineRule="auto"/>
      </w:pPr>
    </w:p>
    <w:p w:rsidR="006F793C" w:rsidRDefault="006F793C" w:rsidP="006F793C">
      <w:pPr>
        <w:spacing w:line="360" w:lineRule="auto"/>
        <w:jc w:val="center"/>
      </w:pPr>
      <w:r>
        <w:object w:dxaOrig="9558" w:dyaOrig="5390">
          <v:shape id="_x0000_i1108" type="#_x0000_t75" style="width:358.5pt;height:201.75pt" o:ole="" o:bordertopcolor="this" o:borderleftcolor="this" o:borderbottomcolor="this" o:borderrightcolor="this">
            <v:imagedata r:id="rId171" o:title=""/>
            <w10:bordertop type="single" width="4" shadow="t"/>
            <w10:borderleft type="single" width="4" shadow="t"/>
            <w10:borderbottom type="single" width="4" shadow="t"/>
            <w10:borderright type="single" width="4" shadow="t"/>
          </v:shape>
          <o:OLEObject Type="Embed" ProgID="PowerPoint.Slide.12" ShapeID="_x0000_i1108" DrawAspect="Content" ObjectID="_1647693629" r:id="rId17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1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Quando há apenas um ou dois exemplos no conjunto de treinamento, a reta (modelo) pode ajustá-los perfeitamente, e é por isso que a curva começa em zero. Porém, à medida que novos exemplos são adicionados ao conjunto de treinamento, torna-se impossível para o modelo ajustar-se os dados de treinamento perfeitamente, tanto porque os dados contem ruído quanto porque não são lineares. Portanto, o erro nos exemplos de treinamento aumenta até atingir um platô; nesse momento, adicionar novos exemplos ao conjunto de treinamentos não faz o erro médio melhor ou pior.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Com relação ao conjunto de validação, quando o modelo é treinado com poucos exemplos de treinamento, ele é incapaz de generalizar adequadamente, e é por isso que o erro de validação é inicialmente grande. Então, à medida que o modelo é apresentado a mais exemplos de treinamento, ele aprende e, portanto, o erro de validação diminui gradativamente. No entanto, mais uma vez, uma linha reta não pode executar um bom trabalho de modelagem dos dados; e portanto, o erro termina em um platô, muito próximo da curva do erro de treinamento.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Essas curvas de aprendizado são típicas de um modelo que está sub-ajustando. Ambas as curvas atingiram um platô; eles são próximas e os erros são razoavelmente altos.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Se o modelo não estiver se adequando bem aos dados do treinamento, adicionar mais exemplos de treinamento não ajudará. Nesse caso, é necessário usar-se um modelo mais complexo (polinômio de ordem maior).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lastRenderedPageBreak/>
        <w:t>Gráfico #3 – Polinômio de ordem 20</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Existem duas diferenças importantes com relação ao resultado com um polinômio de ordem 1:</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erro de treinamento é menor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Há um espaço entre as curvas de erro de treinamento e validação. Isso significa que o modelo tem um desempenho significativamente melhor nos dados de treinamento do que nos dados de validação, que é a </w:t>
      </w:r>
      <w:r>
        <w:rPr>
          <w:rFonts w:ascii="Calibri" w:hAnsi="Calibri" w:cs="Calibri"/>
          <w:i/>
          <w:iCs/>
          <w:kern w:val="24"/>
          <w:sz w:val="24"/>
          <w:szCs w:val="24"/>
        </w:rPr>
        <w:t xml:space="preserve">marca registrada </w:t>
      </w:r>
      <w:r>
        <w:rPr>
          <w:rFonts w:ascii="Calibri" w:hAnsi="Calibri" w:cs="Calibri"/>
          <w:kern w:val="24"/>
          <w:sz w:val="24"/>
          <w:szCs w:val="24"/>
        </w:rPr>
        <w:t xml:space="preserve">de um modelo que está sobre-ajustando. </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No entanto, se você usasse um conjunto de treinamento muito maior, as duas curvas continuariam se aproximando.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Uma maneira de melhorar um modelo que está sobre-ajustando é alimentá-lo com mais dados de treinamento até que o erro de validação atinja o erro de treinamento.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2</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Tanto o erro de treinamento quanto o de validação são menores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 diferença entre os dois erros diminui com aumento do conjunto de treinamento se tonando pequena e constante.</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Isso é a indicação de um modelo que está se ajustando bem aos dados de treinamento e é capaz de generalizar bem para os dados de validação.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Alimentar o modelo com mais exemplos faz com que a diferença entre as duas curvas se torne ainda menor.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85</w:t>
      </w:r>
    </w:p>
    <w:p w:rsidR="006F793C" w:rsidRDefault="006F793C" w:rsidP="006F793C">
      <w:pPr>
        <w:spacing w:line="360" w:lineRule="auto"/>
      </w:pPr>
    </w:p>
    <w:p w:rsidR="006F793C" w:rsidRDefault="006F793C" w:rsidP="006F793C">
      <w:pPr>
        <w:spacing w:line="360" w:lineRule="auto"/>
        <w:jc w:val="center"/>
      </w:pPr>
      <w:r>
        <w:object w:dxaOrig="9558" w:dyaOrig="5390">
          <v:shape id="_x0000_i1109" type="#_x0000_t75" style="width:358.5pt;height:201.75pt" o:ole="" o:bordertopcolor="this" o:borderleftcolor="this" o:borderbottomcolor="this" o:borderrightcolor="this">
            <v:imagedata r:id="rId173" o:title=""/>
            <w10:bordertop type="single" width="4" shadow="t"/>
            <w10:borderleft type="single" width="4" shadow="t"/>
            <w10:borderbottom type="single" width="4" shadow="t"/>
            <w10:borderright type="single" width="4" shadow="t"/>
          </v:shape>
          <o:OLEObject Type="Embed" ProgID="PowerPoint.Slide.12" ShapeID="_x0000_i1109" DrawAspect="Content" ObjectID="_1647693630" r:id="rId17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1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Quando há apenas um ou dois exemplos no conjunto de treinamento, a reta (modelo) pode ajustá-los perfeitamente, e é por isso que a curva começa em zero. Porém, à medida que novos exemplos são adicionados ao conjunto de treinamento, torna-se impossível para o modelo ajustar-se os dados de treinamento perfeitamente, tanto porque os dados contem ruído quanto porque não são lineares. Portanto, o erro nos exemplos de treinamento aumenta até atingir um platô; nesse momento, adicionar novos exemplos ao conjunto de treinamentos não faz o erro médio melhor ou pior.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Com relação ao conjunto de validação, quando o modelo é treinado com poucos exemplos de treinamento, ele é incapaz de generalizar adequadamente, e é por isso que o erro de validação é inicialmente grande. Então, à medida que o modelo é apresentado a mais exemplos de treinamento, ele aprende e, portanto, o erro de validação diminui gradativamente. No entanto, mais uma vez, uma linha reta não pode executar um bom trabalho de modelagem dos dados; e portanto, o erro termina em um platô, muito próximo da curva do erro de treinamento.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Essas curvas de aprendizado são típicas de um modelo que está sub-ajustando. Ambas as curvas atingiram um platô; eles são próximas e os erros são razoavelmente altos.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Se o modelo não estiver se adequando bem aos dados do treinamento, adicionar mais exemplos de treinamento não ajudará. Nesse caso, é necessário usar-se um modelo mais complexo (polinômio de ordem maior).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lastRenderedPageBreak/>
        <w:t>Gráfico #3 – Polinômio de ordem 20</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Existem duas diferenças importantes com relação ao resultado com um polinômio de ordem 1:</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erro de treinamento é menor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Há um espaço entre as curvas do erro de treinamento e validação. Isso significa que o modelo tem um desempenho significativamente melhor nos dados de treinamento do que nos dados de validação, que é a </w:t>
      </w:r>
      <w:r>
        <w:rPr>
          <w:rFonts w:ascii="Calibri" w:hAnsi="Calibri" w:cs="Calibri"/>
          <w:i/>
          <w:iCs/>
          <w:kern w:val="24"/>
          <w:sz w:val="24"/>
          <w:szCs w:val="24"/>
        </w:rPr>
        <w:t xml:space="preserve">marca registrada </w:t>
      </w:r>
      <w:r>
        <w:rPr>
          <w:rFonts w:ascii="Calibri" w:hAnsi="Calibri" w:cs="Calibri"/>
          <w:kern w:val="24"/>
          <w:sz w:val="24"/>
          <w:szCs w:val="24"/>
        </w:rPr>
        <w:t xml:space="preserve">de um modelo que está sobre-ajustando. </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No entanto, se você usasse um conjunto de treinamento muito maior, as duas curvas continuariam se aproximando.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Uma maneira de melhorar um modelo que está sobre-ajustando é alimentá-lo com mais dados de treinamento até que o erro de validação atinja o erro de treinamento.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2</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Tanto o erro de treinamento quanto o de validação são menores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 diferença entre os dois erros diminui com aumento do conjunto de treinamento se tonando pequena e constante.</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Isso é a indicação de um modelo que está se ajustando bem aos dados de treinamento e é capaz de generalizar bem para os dados de validação.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Alimentar o modelo com mais exemplos faz com que a diferença entre as duas curvas se torne ainda menor.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86</w:t>
      </w:r>
    </w:p>
    <w:p w:rsidR="006F793C" w:rsidRDefault="006F793C" w:rsidP="006F793C">
      <w:pPr>
        <w:spacing w:line="360" w:lineRule="auto"/>
      </w:pPr>
    </w:p>
    <w:p w:rsidR="006F793C" w:rsidRDefault="006F793C" w:rsidP="006F793C">
      <w:pPr>
        <w:spacing w:line="360" w:lineRule="auto"/>
        <w:jc w:val="center"/>
      </w:pPr>
      <w:r>
        <w:object w:dxaOrig="9558" w:dyaOrig="5390">
          <v:shape id="_x0000_i1110" type="#_x0000_t75" style="width:358.5pt;height:201.75pt" o:ole="" o:bordertopcolor="this" o:borderleftcolor="this" o:borderbottomcolor="this" o:borderrightcolor="this">
            <v:imagedata r:id="rId175" o:title=""/>
            <w10:bordertop type="single" width="4" shadow="t"/>
            <w10:borderleft type="single" width="4" shadow="t"/>
            <w10:borderbottom type="single" width="4" shadow="t"/>
            <w10:borderright type="single" width="4" shadow="t"/>
          </v:shape>
          <o:OLEObject Type="Embed" ProgID="PowerPoint.Slide.12" ShapeID="_x0000_i1110" DrawAspect="Content" ObjectID="_1647693631" r:id="rId17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https://colab.research.google.com/github/zz4fap/tp555-machine-learning/blob/master/exemplos/polynomial/curvas_de_aprendizado.ipynb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1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Quando há apenas um ou dois exemplos no conjunto de treinamento, a reta (modelo) pode ajustá-los perfeitamente, e é por isso que a curva começa em zero. Porém, à medida que novos exemplos são adicionados ao conjunto de treinamento, torna-se impossível para o modelo ajustar-se os dados de treinamento perfeitamente, tanto porque os dados contem ruído quanto porque não são lineares. Portanto, o erro nos exemplos de treinamento aumenta até atingir um platô; nesse momento, adicionar novos exemplos ao conjunto de treinamentos não faz o erro médio melhor ou pior.</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Com relação ao conjunto de validação, quando o modelo é treinado com poucos exemplos de treinamento, ele é incapaz de generalizar adequadamente, e é por isso que o erro de validação é inicialmente grande. Então, à medida que o modelo é apresentado a mais exemplos de treinamento, ele aprende e, portanto, o erro de validação diminui gradativamente. No entanto, mais uma vez, uma linha reta não pode executar um bom trabalho de modelagem dos dados; e portanto, o erro termina em um platô, muito próximo da curva do erro de treinamento.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Essas curvas de aprendizado são típicas de um modelo que está sub-ajustando. Ambas as curvas atingiram um platô; eles são próximas e os erros são razoavelmente altos.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Se o modelo não estiver se adequando bem aos dados do treinamento, adicionar mais exemplos de treinamento não ajudará. Nesse caso, é necessário usar-se um modelo mais complexo (polinômio de ordem maior).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lastRenderedPageBreak/>
        <w:t>Gráfico #3 – Polinômio de ordem 20</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Existem duas diferenças importantes com relação ao resultado com um polinômio de ordem 1:</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 erro de treinamento é menor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Há um espaço entre as curvas do erro de treinamento e validação. Isso significa que o modelo tem um desempenho significativamente melhor nos dados de treinamento do que nos dados de validação, que é a </w:t>
      </w:r>
      <w:r>
        <w:rPr>
          <w:rFonts w:ascii="Calibri" w:hAnsi="Calibri" w:cs="Calibri"/>
          <w:i/>
          <w:iCs/>
          <w:kern w:val="24"/>
          <w:sz w:val="24"/>
          <w:szCs w:val="24"/>
        </w:rPr>
        <w:t xml:space="preserve">marca registrada </w:t>
      </w:r>
      <w:r>
        <w:rPr>
          <w:rFonts w:ascii="Calibri" w:hAnsi="Calibri" w:cs="Calibri"/>
          <w:kern w:val="24"/>
          <w:sz w:val="24"/>
          <w:szCs w:val="24"/>
        </w:rPr>
        <w:t xml:space="preserve">de um modelo que está sobre-ajustando. </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No entanto, se você usasse um conjunto de treinamento muito maior, as duas curvas continuariam se aproximando.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Uma maneira de melhorar um modelo que está sobre-ajustando é alimentá-lo com mais dados de treinamento até que o erro de validação atinja o erro de treinamento.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Gráfico #1 – Polinômio de ordem 2</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Tanto o erro de treinamento quanto o de validação são menores do que com o modelo de regressão linear, i.e., reta.</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 diferença entre os dois erros diminui com aumento do conjunto de treinamento se tonando pequena e constante.</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Isso é a indicação de um modelo que está se ajustando bem aos dados de treinamento e é capaz de generalizar bem para os dados de validação.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Alimentar o modelo com mais exemplos faz com que a diferença entre as duas curvas se torne ainda menor.</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87</w:t>
      </w:r>
    </w:p>
    <w:p w:rsidR="006F793C" w:rsidRDefault="006F793C" w:rsidP="006F793C">
      <w:pPr>
        <w:spacing w:line="360" w:lineRule="auto"/>
      </w:pPr>
    </w:p>
    <w:p w:rsidR="006F793C" w:rsidRDefault="006F793C" w:rsidP="006F793C">
      <w:pPr>
        <w:spacing w:line="360" w:lineRule="auto"/>
        <w:jc w:val="center"/>
      </w:pPr>
      <w:r>
        <w:object w:dxaOrig="9558" w:dyaOrig="5390">
          <v:shape id="_x0000_i1111" type="#_x0000_t75" style="width:358.5pt;height:201.75pt" o:ole="" o:bordertopcolor="this" o:borderleftcolor="this" o:borderbottomcolor="this" o:borderrightcolor="this">
            <v:imagedata r:id="rId177" o:title=""/>
            <w10:bordertop type="single" width="4" shadow="t"/>
            <w10:borderleft type="single" width="4" shadow="t"/>
            <w10:borderbottom type="single" width="4" shadow="t"/>
            <w10:borderright type="single" width="4" shadow="t"/>
          </v:shape>
          <o:OLEObject Type="Embed" ProgID="PowerPoint.Slide.12" ShapeID="_x0000_i1111" DrawAspect="Content" ObjectID="_1647693632" r:id="rId17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Anteriormente, nós vimos como realizar a seleção do modelo através da validação cruzada. Uma abordagem alternativa é a procura por uma hipótese que minimize o erro e a complexidade da hipótese.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Regularização</w:t>
      </w:r>
      <w:r>
        <w:rPr>
          <w:rFonts w:ascii="Calibri" w:hAnsi="Calibri" w:cs="Calibri"/>
          <w:kern w:val="24"/>
          <w:sz w:val="24"/>
          <w:szCs w:val="24"/>
        </w:rPr>
        <w:t xml:space="preserve"> penaliza explicitamente </w:t>
      </w:r>
      <w:r>
        <w:rPr>
          <w:rFonts w:ascii="Calibri" w:hAnsi="Calibri" w:cs="Calibri"/>
          <w:b/>
          <w:bCs/>
          <w:kern w:val="24"/>
          <w:sz w:val="24"/>
          <w:szCs w:val="24"/>
        </w:rPr>
        <w:t>hipóteses</w:t>
      </w:r>
      <w:r>
        <w:rPr>
          <w:rFonts w:ascii="Calibri" w:hAnsi="Calibri" w:cs="Calibri"/>
          <w:kern w:val="24"/>
          <w:sz w:val="24"/>
          <w:szCs w:val="24"/>
        </w:rPr>
        <w:t xml:space="preserve"> complexas. Essa abordagem se chama </w:t>
      </w:r>
      <w:r>
        <w:rPr>
          <w:rFonts w:ascii="Calibri" w:hAnsi="Calibri" w:cs="Calibri"/>
          <w:b/>
          <w:bCs/>
          <w:kern w:val="24"/>
          <w:sz w:val="24"/>
          <w:szCs w:val="24"/>
        </w:rPr>
        <w:t>regularização</w:t>
      </w:r>
      <w:r>
        <w:rPr>
          <w:rFonts w:ascii="Calibri" w:hAnsi="Calibri" w:cs="Calibri"/>
          <w:kern w:val="24"/>
          <w:sz w:val="24"/>
          <w:szCs w:val="24"/>
        </w:rPr>
        <w:t xml:space="preserve"> pois busca por  uma </w:t>
      </w:r>
      <w:r>
        <w:rPr>
          <w:rFonts w:ascii="Calibri" w:hAnsi="Calibri" w:cs="Calibri"/>
          <w:b/>
          <w:bCs/>
          <w:kern w:val="24"/>
          <w:sz w:val="24"/>
          <w:szCs w:val="24"/>
        </w:rPr>
        <w:t>hipótese</w:t>
      </w:r>
      <w:r>
        <w:rPr>
          <w:rFonts w:ascii="Calibri" w:hAnsi="Calibri" w:cs="Calibri"/>
          <w:kern w:val="24"/>
          <w:sz w:val="24"/>
          <w:szCs w:val="24"/>
        </w:rPr>
        <w:t xml:space="preserve"> que seja mais </w:t>
      </w:r>
      <w:r>
        <w:rPr>
          <w:rFonts w:ascii="Calibri" w:hAnsi="Calibri" w:cs="Calibri"/>
          <w:b/>
          <w:bCs/>
          <w:kern w:val="24"/>
          <w:sz w:val="24"/>
          <w:szCs w:val="24"/>
        </w:rPr>
        <w:t>regular</w:t>
      </w:r>
      <w:r>
        <w:rPr>
          <w:rFonts w:ascii="Calibri" w:hAnsi="Calibri" w:cs="Calibri"/>
          <w:kern w:val="24"/>
          <w:sz w:val="24"/>
          <w:szCs w:val="24"/>
        </w:rPr>
        <w:t>, ou seja, menos complexa.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termo </w:t>
      </w:r>
      <w:r>
        <w:rPr>
          <w:rFonts w:ascii="Calibri" w:hAnsi="Calibri" w:cs="Calibri"/>
          <w:b/>
          <w:bCs/>
          <w:kern w:val="24"/>
          <w:sz w:val="24"/>
          <w:szCs w:val="24"/>
        </w:rPr>
        <w:t>regularização</w:t>
      </w:r>
      <w:r>
        <w:rPr>
          <w:rFonts w:ascii="Calibri" w:hAnsi="Calibri" w:cs="Calibri"/>
          <w:kern w:val="24"/>
          <w:sz w:val="24"/>
          <w:szCs w:val="24"/>
        </w:rPr>
        <w:t xml:space="preserve"> refere-se a procedimentos que visam obter um modelo de aproximação bem-comportado através da incorporação de informações adicionais ao processo de treinamento do modelo, na forma de restrições de suavidade junto ao mapeamento, ou de penalizações proporcionais à norma do vetor de parâmetros/pesos.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3 técnicas mencionadas aqui, rigde regression, LASSO e elastic net, introduzem restrições ligadas a alguma norma do vetor de parâmetros, sendo, por este motivo, também conhecidas como técnicas de </w:t>
      </w:r>
      <w:r>
        <w:rPr>
          <w:rFonts w:ascii="Calibri" w:hAnsi="Calibri" w:cs="Calibri"/>
          <w:b/>
          <w:bCs/>
          <w:i/>
          <w:iCs/>
          <w:kern w:val="24"/>
          <w:sz w:val="24"/>
          <w:szCs w:val="24"/>
        </w:rPr>
        <w:t>shrinkage</w:t>
      </w:r>
      <w:r>
        <w:rPr>
          <w:rFonts w:ascii="Calibri" w:hAnsi="Calibri" w:cs="Calibri"/>
          <w:kern w:val="24"/>
          <w:sz w:val="24"/>
          <w:szCs w:val="24"/>
        </w:rPr>
        <w:t xml:space="preserve"> (redução, encolhimento).</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88</w:t>
      </w:r>
    </w:p>
    <w:p w:rsidR="006F793C" w:rsidRDefault="006F793C" w:rsidP="006F793C">
      <w:pPr>
        <w:spacing w:line="360" w:lineRule="auto"/>
      </w:pPr>
    </w:p>
    <w:p w:rsidR="006F793C" w:rsidRDefault="006F793C" w:rsidP="006F793C">
      <w:pPr>
        <w:spacing w:line="360" w:lineRule="auto"/>
        <w:jc w:val="center"/>
      </w:pPr>
      <w:r>
        <w:object w:dxaOrig="9558" w:dyaOrig="5390">
          <v:shape id="_x0000_i1112" type="#_x0000_t75" style="width:358.5pt;height:201.75pt" o:ole="" o:bordertopcolor="this" o:borderleftcolor="this" o:borderbottomcolor="this" o:borderrightcolor="this">
            <v:imagedata r:id="rId179" o:title=""/>
            <w10:bordertop type="single" width="4" shadow="t"/>
            <w10:borderleft type="single" width="4" shadow="t"/>
            <w10:borderbottom type="single" width="4" shadow="t"/>
            <w10:borderright type="single" width="4" shadow="t"/>
          </v:shape>
          <o:OLEObject Type="Embed" ProgID="PowerPoint.Slide.12" ShapeID="_x0000_i1112" DrawAspect="Content" ObjectID="_1647693633" r:id="rId180"/>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i/>
          <w:iCs/>
          <w:kern w:val="24"/>
          <w:sz w:val="24"/>
          <w:szCs w:val="24"/>
        </w:rPr>
        <w:t>Ridge Regression</w:t>
      </w:r>
      <w:r w:rsidRPr="006F793C">
        <w:rPr>
          <w:rFonts w:ascii="Calibri" w:hAnsi="Calibri" w:cs="Calibri"/>
          <w:kern w:val="24"/>
          <w:sz w:val="24"/>
          <w:szCs w:val="24"/>
        </w:rPr>
        <w:t> é também conhecida como </w:t>
      </w:r>
      <w:r w:rsidRPr="006F793C">
        <w:rPr>
          <w:rFonts w:ascii="Calibri" w:hAnsi="Calibri" w:cs="Calibri"/>
          <w:i/>
          <w:iCs/>
          <w:kern w:val="24"/>
          <w:sz w:val="24"/>
          <w:szCs w:val="24"/>
        </w:rPr>
        <w:t>Tikhonov regularization</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Ao invés de minimizar apenas o erro quadrático médio, como fizemos antes, agora há a introdução de </w:t>
      </w:r>
      <w:r>
        <w:rPr>
          <w:rFonts w:ascii="Calibri" w:hAnsi="Calibri" w:cs="Calibri"/>
          <w:b/>
          <w:bCs/>
          <w:kern w:val="24"/>
          <w:sz w:val="24"/>
          <w:szCs w:val="24"/>
        </w:rPr>
        <w:t xml:space="preserve">um termo de penalização </w:t>
      </w:r>
      <w:r>
        <w:rPr>
          <w:rFonts w:ascii="Calibri" w:hAnsi="Calibri" w:cs="Calibri"/>
          <w:kern w:val="24"/>
          <w:sz w:val="24"/>
          <w:szCs w:val="24"/>
        </w:rPr>
        <w:t>proporcional à norma Euclidiana (L2) do vetor de pesos.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Norma Euclidiana</w:t>
      </w:r>
      <w:r>
        <w:rPr>
          <w:rFonts w:ascii="Calibri" w:hAnsi="Calibri" w:cs="Calibri"/>
          <w:kern w:val="24"/>
          <w:sz w:val="24"/>
          <w:szCs w:val="24"/>
        </w:rPr>
        <w:t xml:space="preserve">: </w:t>
      </w:r>
      <w:r>
        <w:rPr>
          <w:rFonts w:ascii="Calibri" w:hAnsi="Calibri" w:cs="Calibri"/>
          <w:kern w:val="24"/>
          <w:sz w:val="24"/>
          <w:szCs w:val="24"/>
          <w:u w:val="single"/>
        </w:rPr>
        <w:t>https://en.wikipedia.org/wiki/Norm_(mathematics)#Euclidean_norm</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regularização força o algoritmo de aprendizado a não apenas ajustar os pesos, mas também manté-los o menor possível.</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Referencias com explicações sobre o motivo de a0 não ser considerado no termo de penalização</w:t>
      </w:r>
      <w:r>
        <w:rPr>
          <w:rFonts w:ascii="Calibri" w:hAnsi="Calibri" w:cs="Calibri"/>
          <w:kern w:val="24"/>
          <w:sz w:val="24"/>
          <w:szCs w:val="24"/>
        </w:rPr>
        <w:t>:</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https://stats.stackexchange.com/questions/86991/reason-for-not-shrinking-the-bias-intercept-term-in-regression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https://stackoverflow.com/questions/54017246/why-is-theta0-skipped-while-performing-regulariztion-on-regression</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https://stackoverflow.com/questions/12578336/why-is-the-bias-term-not-regularized-in-ridge-regression</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89</w:t>
      </w:r>
    </w:p>
    <w:p w:rsidR="006F793C" w:rsidRDefault="006F793C" w:rsidP="006F793C">
      <w:pPr>
        <w:spacing w:line="360" w:lineRule="auto"/>
      </w:pPr>
    </w:p>
    <w:p w:rsidR="006F793C" w:rsidRDefault="006F793C" w:rsidP="006F793C">
      <w:pPr>
        <w:spacing w:line="360" w:lineRule="auto"/>
        <w:jc w:val="center"/>
      </w:pPr>
      <w:r>
        <w:object w:dxaOrig="9558" w:dyaOrig="5390">
          <v:shape id="_x0000_i1113" type="#_x0000_t75" style="width:358.5pt;height:201.75pt" o:ole="" o:bordertopcolor="this" o:borderleftcolor="this" o:borderbottomcolor="this" o:borderrightcolor="this">
            <v:imagedata r:id="rId181" o:title=""/>
            <w10:bordertop type="single" width="4" shadow="t"/>
            <w10:borderleft type="single" width="4" shadow="t"/>
            <w10:borderbottom type="single" width="4" shadow="t"/>
            <w10:borderright type="single" width="4" shadow="t"/>
          </v:shape>
          <o:OLEObject Type="Embed" ProgID="PowerPoint.Slide.12" ShapeID="_x0000_i1113" DrawAspect="Content" ObjectID="_1647693634" r:id="rId18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s.a. = sujeito a</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90</w:t>
      </w:r>
    </w:p>
    <w:p w:rsidR="006F793C" w:rsidRDefault="006F793C" w:rsidP="006F793C">
      <w:pPr>
        <w:spacing w:line="360" w:lineRule="auto"/>
      </w:pPr>
    </w:p>
    <w:p w:rsidR="006F793C" w:rsidRDefault="006F793C" w:rsidP="006F793C">
      <w:pPr>
        <w:spacing w:line="360" w:lineRule="auto"/>
        <w:jc w:val="center"/>
      </w:pPr>
      <w:r>
        <w:object w:dxaOrig="9558" w:dyaOrig="5390">
          <v:shape id="_x0000_i1114" type="#_x0000_t75" style="width:358.5pt;height:201.75pt" o:ole="" o:bordertopcolor="this" o:borderleftcolor="this" o:borderbottomcolor="this" o:borderrightcolor="this">
            <v:imagedata r:id="rId183" o:title=""/>
            <w10:bordertop type="single" width="4" shadow="t"/>
            <w10:borderleft type="single" width="4" shadow="t"/>
            <w10:borderbottom type="single" width="4" shadow="t"/>
            <w10:borderright type="single" width="4" shadow="t"/>
          </v:shape>
          <o:OLEObject Type="Embed" ProgID="PowerPoint.Slide.12" ShapeID="_x0000_i1114" DrawAspect="Content" ObjectID="_1647693635" r:id="rId184"/>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91</w:t>
      </w:r>
    </w:p>
    <w:p w:rsidR="006F793C" w:rsidRDefault="006F793C" w:rsidP="006F793C">
      <w:pPr>
        <w:spacing w:line="360" w:lineRule="auto"/>
      </w:pPr>
    </w:p>
    <w:p w:rsidR="006F793C" w:rsidRDefault="006F793C" w:rsidP="006F793C">
      <w:pPr>
        <w:spacing w:line="360" w:lineRule="auto"/>
        <w:jc w:val="center"/>
      </w:pPr>
      <w:r>
        <w:object w:dxaOrig="9558" w:dyaOrig="5390">
          <v:shape id="_x0000_i1115" type="#_x0000_t75" style="width:358.5pt;height:201.75pt" o:ole="" o:bordertopcolor="this" o:borderleftcolor="this" o:borderbottomcolor="this" o:borderrightcolor="this">
            <v:imagedata r:id="rId185" o:title=""/>
            <w10:bordertop type="single" width="4" shadow="t"/>
            <w10:borderleft type="single" width="4" shadow="t"/>
            <w10:borderbottom type="single" width="4" shadow="t"/>
            <w10:borderright type="single" width="4" shadow="t"/>
          </v:shape>
          <o:OLEObject Type="Embed" ProgID="PowerPoint.Slide.12" ShapeID="_x0000_i1115" DrawAspect="Content" ObjectID="_1647693636" r:id="rId18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ridge_regression.ipynb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https://colab.research.google.com/github/zz4fap/tp555-machine-learning/blob/master/exemplos/polynomial/regularization/ridge_regression.ipynb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É importante escalonar os dados (por exemplo, usando a classe StandardScaler) antes de executar a regressão de Ridge, pois ela é sensível à escala dos atributos. Isso é verdade para a maioria dos modelos regularizados.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92</w:t>
      </w:r>
    </w:p>
    <w:p w:rsidR="006F793C" w:rsidRDefault="006F793C" w:rsidP="006F793C">
      <w:pPr>
        <w:spacing w:line="360" w:lineRule="auto"/>
      </w:pPr>
    </w:p>
    <w:p w:rsidR="006F793C" w:rsidRDefault="006F793C" w:rsidP="006F793C">
      <w:pPr>
        <w:spacing w:line="360" w:lineRule="auto"/>
        <w:jc w:val="center"/>
      </w:pPr>
      <w:r>
        <w:object w:dxaOrig="9558" w:dyaOrig="5390">
          <v:shape id="_x0000_i1116" type="#_x0000_t75" style="width:358.5pt;height:201.75pt" o:ole="" o:bordertopcolor="this" o:borderleftcolor="this" o:borderbottomcolor="this" o:borderrightcolor="this">
            <v:imagedata r:id="rId187" o:title=""/>
            <w10:bordertop type="single" width="4" shadow="t"/>
            <w10:borderleft type="single" width="4" shadow="t"/>
            <w10:borderbottom type="single" width="4" shadow="t"/>
            <w10:borderright type="single" width="4" shadow="t"/>
          </v:shape>
          <o:OLEObject Type="Embed" ProgID="PowerPoint.Slide.12" ShapeID="_x0000_i1116" DrawAspect="Content" ObjectID="_1647693637" r:id="rId18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 </w:t>
      </w:r>
      <w:r>
        <w:rPr>
          <w:rFonts w:ascii="Cambria Math" w:eastAsia="Times New Roman" w:hAnsi="Times New Roman" w:cs="Cambria Math"/>
          <w:i/>
          <w:iCs/>
          <w:kern w:val="24"/>
          <w:sz w:val="24"/>
          <w:szCs w:val="24"/>
        </w:rPr>
        <w:t>𝜆</w:t>
      </w:r>
      <w:r>
        <w:rPr>
          <w:rFonts w:ascii="Calibri" w:hAnsi="Calibri" w:cs="Calibri"/>
          <w:kern w:val="24"/>
          <w:sz w:val="24"/>
          <w:szCs w:val="24"/>
        </w:rPr>
        <w:t xml:space="preserve"> for muito grande, todos os pesos acabarão muito próximos de zero e o resultado será uma linha plana que passa pela média dos dados de treinamento.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Observe como o aumento de </w:t>
      </w:r>
      <w:r>
        <w:rPr>
          <w:rFonts w:ascii="Cambria Math" w:eastAsia="Times New Roman" w:hAnsi="Times New Roman" w:cs="Cambria Math"/>
          <w:i/>
          <w:iCs/>
          <w:kern w:val="24"/>
          <w:sz w:val="24"/>
          <w:szCs w:val="24"/>
        </w:rPr>
        <w:t>𝜆</w:t>
      </w:r>
      <w:r>
        <w:rPr>
          <w:rFonts w:ascii="Calibri" w:hAnsi="Calibri" w:cs="Calibri"/>
          <w:kern w:val="24"/>
          <w:sz w:val="24"/>
          <w:szCs w:val="24"/>
        </w:rPr>
        <w:t xml:space="preserve"> leva a hipóteses mais planas (ou seja, menos extremas, menos complexas); isso reduz a variância do modelo, mas aumenta seu bias.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93</w:t>
      </w:r>
    </w:p>
    <w:p w:rsidR="006F793C" w:rsidRDefault="006F793C" w:rsidP="006F793C">
      <w:pPr>
        <w:spacing w:line="360" w:lineRule="auto"/>
      </w:pPr>
    </w:p>
    <w:p w:rsidR="006F793C" w:rsidRDefault="006F793C" w:rsidP="006F793C">
      <w:pPr>
        <w:spacing w:line="360" w:lineRule="auto"/>
        <w:jc w:val="center"/>
      </w:pPr>
      <w:r>
        <w:object w:dxaOrig="9558" w:dyaOrig="5390">
          <v:shape id="_x0000_i1117" type="#_x0000_t75" style="width:358.5pt;height:201.75pt" o:ole="" o:bordertopcolor="this" o:borderleftcolor="this" o:borderbottomcolor="this" o:borderrightcolor="this">
            <v:imagedata r:id="rId189" o:title=""/>
            <w10:bordertop type="single" width="4" shadow="t"/>
            <w10:borderleft type="single" width="4" shadow="t"/>
            <w10:borderbottom type="single" width="4" shadow="t"/>
            <w10:borderright type="single" width="4" shadow="t"/>
          </v:shape>
          <o:OLEObject Type="Embed" ProgID="PowerPoint.Slide.12" ShapeID="_x0000_i1117" DrawAspect="Content" ObjectID="_1647693638" r:id="rId19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94</w:t>
      </w:r>
    </w:p>
    <w:p w:rsidR="006F793C" w:rsidRDefault="006F793C" w:rsidP="006F793C">
      <w:pPr>
        <w:spacing w:line="360" w:lineRule="auto"/>
      </w:pPr>
    </w:p>
    <w:p w:rsidR="006F793C" w:rsidRDefault="006F793C" w:rsidP="006F793C">
      <w:pPr>
        <w:spacing w:line="360" w:lineRule="auto"/>
        <w:jc w:val="center"/>
      </w:pPr>
      <w:r>
        <w:object w:dxaOrig="9558" w:dyaOrig="5390">
          <v:shape id="_x0000_i1118" type="#_x0000_t75" style="width:358.5pt;height:201.75pt" o:ole="" o:bordertopcolor="this" o:borderleftcolor="this" o:borderbottomcolor="this" o:borderrightcolor="this">
            <v:imagedata r:id="rId191" o:title=""/>
            <w10:bordertop type="single" width="4" shadow="t"/>
            <w10:borderleft type="single" width="4" shadow="t"/>
            <w10:borderbottom type="single" width="4" shadow="t"/>
            <w10:borderright type="single" width="4" shadow="t"/>
          </v:shape>
          <o:OLEObject Type="Embed" ProgID="PowerPoint.Slide.12" ShapeID="_x0000_i1118" DrawAspect="Content" ObjectID="_1647693639" r:id="rId192"/>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Perceba mais uma vez que o peso a0 não participa da norma envolvida na penalização. Na realidade, a solução para a0 é o próprio valor médio da saída desejada.</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característica importante da regressão LASSO é que ela tende a eliminar completamente os pesos dos atributos menos importantes (ou seja, defini-los como zero).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norma do vetor de pesos é diferenciável em qualquer ponto, exceto no ponto ai = 0 (i=1,...,K), onde ela faz uma curva acentuada ao cruzar o eixo y.</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95</w:t>
      </w:r>
    </w:p>
    <w:p w:rsidR="006F793C" w:rsidRDefault="006F793C" w:rsidP="006F793C">
      <w:pPr>
        <w:spacing w:line="360" w:lineRule="auto"/>
      </w:pPr>
    </w:p>
    <w:p w:rsidR="006F793C" w:rsidRDefault="006F793C" w:rsidP="006F793C">
      <w:pPr>
        <w:spacing w:line="360" w:lineRule="auto"/>
        <w:jc w:val="center"/>
      </w:pPr>
      <w:r>
        <w:object w:dxaOrig="9558" w:dyaOrig="5390">
          <v:shape id="_x0000_i1119" type="#_x0000_t75" style="width:358.5pt;height:201.75pt" o:ole="" o:bordertopcolor="this" o:borderleftcolor="this" o:borderbottomcolor="this" o:borderrightcolor="this">
            <v:imagedata r:id="rId193" o:title=""/>
            <w10:bordertop type="single" width="4" shadow="t"/>
            <w10:borderleft type="single" width="4" shadow="t"/>
            <w10:borderbottom type="single" width="4" shadow="t"/>
            <w10:borderright type="single" width="4" shadow="t"/>
          </v:shape>
          <o:OLEObject Type="Embed" ProgID="PowerPoint.Slide.12" ShapeID="_x0000_i1119" DrawAspect="Content" ObjectID="_1647693640" r:id="rId19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Por exemplo, na figura acima foi utilizado um polinômio de ordem 10, onde a linha em vermelho na figura (com  </w:t>
      </w:r>
      <w:r>
        <w:rPr>
          <w:rFonts w:ascii="Cambria Math" w:eastAsia="Times New Roman" w:hAnsi="Times New Roman" w:cs="Cambria Math"/>
          <w:i/>
          <w:iCs/>
          <w:kern w:val="24"/>
          <w:sz w:val="24"/>
          <w:szCs w:val="24"/>
        </w:rPr>
        <w:t>𝜆</w:t>
      </w:r>
      <w:r>
        <w:rPr>
          <w:rFonts w:ascii="Calibri" w:hAnsi="Calibri" w:cs="Calibri"/>
          <w:kern w:val="24"/>
          <w:sz w:val="24"/>
          <w:szCs w:val="24"/>
        </w:rPr>
        <w:t xml:space="preserve"> = 0.0315) parece quase linear: todos os pesos para os atributos de alto grau do polinômio são iguais a zero. Em outras palavras, a regressão LASSO executa automaticamente a seleção de atributos e gera um modelo esparso (ou seja, com poucos pesos de atributos diferentes de zero).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Exemplo</w:t>
      </w:r>
      <w:r>
        <w:rPr>
          <w:rFonts w:ascii="Calibri" w:hAnsi="Calibri" w:cs="Calibri"/>
          <w:kern w:val="24"/>
          <w:sz w:val="24"/>
          <w:szCs w:val="24"/>
        </w:rPr>
        <w:t>: lasso_regression.ipynb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https://colab.research.google.com/github/zz4fap/tp555-machine-learning/blob/master/exemplos/polynomial/regularization/lasso_regression.ipynb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96</w:t>
      </w:r>
    </w:p>
    <w:p w:rsidR="006F793C" w:rsidRDefault="006F793C" w:rsidP="006F793C">
      <w:pPr>
        <w:spacing w:line="360" w:lineRule="auto"/>
      </w:pPr>
    </w:p>
    <w:p w:rsidR="006F793C" w:rsidRDefault="006F793C" w:rsidP="006F793C">
      <w:pPr>
        <w:spacing w:line="360" w:lineRule="auto"/>
        <w:jc w:val="center"/>
      </w:pPr>
      <w:r>
        <w:object w:dxaOrig="9558" w:dyaOrig="5390">
          <v:shape id="_x0000_i1120" type="#_x0000_t75" style="width:358.5pt;height:201.75pt" o:ole="" o:bordertopcolor="this" o:borderleftcolor="this" o:borderbottomcolor="this" o:borderrightcolor="this">
            <v:imagedata r:id="rId195" o:title=""/>
            <w10:bordertop type="single" width="4" shadow="t"/>
            <w10:borderleft type="single" width="4" shadow="t"/>
            <w10:borderbottom type="single" width="4" shadow="t"/>
            <w10:borderright type="single" width="4" shadow="t"/>
          </v:shape>
          <o:OLEObject Type="Embed" ProgID="PowerPoint.Slide.12" ShapeID="_x0000_i1120" DrawAspect="Content" ObjectID="_1647693641" r:id="rId196"/>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Na figura abaixo, temos as curvas de nível da função de erro de um problema de regressão linear, bem como as regiões do espaço em que as restrições L2 (direita) e L1 (esquerda) são válidas, considerando o caso em que o vetor possui dois pesos sujeitos à regularização.</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solução para ambos os métodos corresponde ao primeiro ponto em que as curvas de nível do erro interceptam a região de factibilidade das restrições. A existência de cantos nas curvas de nível de </w:t>
      </w:r>
      <w:r>
        <w:rPr>
          <w:rFonts w:ascii="Cambria Math" w:hAnsi="Cambria Math" w:cs="Cambria Math"/>
          <w:i/>
          <w:iCs/>
          <w:kern w:val="24"/>
          <w:sz w:val="24"/>
          <w:szCs w:val="24"/>
        </w:rPr>
        <w:t>﷐﷐</w:t>
      </w:r>
      <w:r>
        <w:rPr>
          <w:rFonts w:ascii="Cambria Math" w:hAnsi="Cambria Math" w:cs="Cambria Math"/>
          <w:b/>
          <w:bCs/>
          <w:i/>
          <w:iCs/>
          <w:kern w:val="24"/>
          <w:sz w:val="24"/>
          <w:szCs w:val="24"/>
        </w:rPr>
        <w:t>𝒂﷯﷮</w:t>
      </w:r>
      <w:r>
        <w:rPr>
          <w:rFonts w:ascii="Cambria Math" w:eastAsia="Times New Roman" w:hAnsi="Times New Roman" w:cs="Cambria Math"/>
          <w:i/>
          <w:iCs/>
          <w:kern w:val="24"/>
          <w:sz w:val="24"/>
          <w:szCs w:val="24"/>
        </w:rPr>
        <w:t>1</w:t>
      </w:r>
      <w:r>
        <w:rPr>
          <w:rFonts w:ascii="Cambria Math" w:eastAsia="Times New Roman" w:hAnsi="Cambria Math" w:cs="Cambria Math"/>
          <w:i/>
          <w:iCs/>
          <w:kern w:val="24"/>
          <w:sz w:val="24"/>
          <w:szCs w:val="24"/>
        </w:rPr>
        <w:t>﷯</w:t>
      </w:r>
      <w:r>
        <w:rPr>
          <w:rFonts w:ascii="Calibri" w:hAnsi="Calibri" w:cs="Calibri"/>
          <w:kern w:val="24"/>
          <w:sz w:val="24"/>
          <w:szCs w:val="24"/>
        </w:rPr>
        <w:t xml:space="preserve"> aumenta as chances de alguns pesos assumirem o valor zero. </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Na figura da esquerda, a área dentro do quadrado azul representa o conjunto de pesos </w:t>
      </w:r>
      <w:r>
        <w:rPr>
          <w:rFonts w:ascii="Calibri" w:hAnsi="Calibri" w:cs="Calibri"/>
          <w:b/>
          <w:bCs/>
          <w:kern w:val="24"/>
          <w:sz w:val="24"/>
          <w:szCs w:val="24"/>
        </w:rPr>
        <w:t>a</w:t>
      </w:r>
      <w:r>
        <w:rPr>
          <w:rFonts w:ascii="Calibri" w:hAnsi="Calibri" w:cs="Calibri"/>
          <w:kern w:val="24"/>
          <w:sz w:val="24"/>
          <w:szCs w:val="24"/>
        </w:rPr>
        <w:t xml:space="preserve"> no espaço de pesos em 2 dimensões que tem norma L1 menor do que </w:t>
      </w:r>
      <w:r>
        <w:rPr>
          <w:rFonts w:ascii="Calibri" w:hAnsi="Calibri" w:cs="Calibri"/>
          <w:b/>
          <w:bCs/>
          <w:kern w:val="24"/>
          <w:sz w:val="24"/>
          <w:szCs w:val="24"/>
        </w:rPr>
        <w:t>c</w:t>
      </w:r>
      <w:r>
        <w:rPr>
          <w:rFonts w:ascii="Calibri" w:hAnsi="Calibri" w:cs="Calibri"/>
          <w:kern w:val="24"/>
          <w:sz w:val="24"/>
          <w:szCs w:val="24"/>
        </w:rPr>
        <w:t>. A solução para o problema deve estar dentro do área do quadrado azul.</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Os círculos representam os contornos da superfície de erro, com o erro mínimo ao centro.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Queremos encontrar um ponto, dentro do quadrado azul, que esteja o mais próximo do mínimo.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É facil ver que para uma posição arbitrária do mínimo e seus contornos, será comum que um canto do quadrado ser o ponto mais próximo do ponto de mínimo, só porque os cantos são pontiagudos.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E claro, os cantos são os pontos que exibem valor zero em alguma direção.</w:t>
      </w:r>
    </w:p>
    <w:p w:rsidR="006F793C" w:rsidRDefault="006F793C" w:rsidP="006F793C">
      <w:pPr>
        <w:autoSpaceDE w:val="0"/>
        <w:autoSpaceDN w:val="0"/>
        <w:adjustRightInd w:val="0"/>
        <w:spacing w:after="0" w:line="240" w:lineRule="auto"/>
        <w:ind w:left="270" w:hanging="270"/>
        <w:rPr>
          <w:rFonts w:ascii="Calibri" w:hAnsi="Calibri" w:cs="Calibri"/>
          <w:kern w:val="24"/>
          <w:sz w:val="24"/>
          <w:szCs w:val="24"/>
        </w:rPr>
      </w:pP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Fizemos o mesmo para a figura da direita, onde se utiliza a regularização L2, a qual representa um círculo ao invés de um quadrado.</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Nesse caso é possível ver que, em geral, não existe motivo para a interseção ocorrer em um dos eixos.</w:t>
      </w:r>
    </w:p>
    <w:p w:rsidR="006F793C" w:rsidRDefault="006F793C" w:rsidP="006F793C">
      <w:pPr>
        <w:numPr>
          <w:ilvl w:val="0"/>
          <w:numId w:val="2"/>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Portanto, a regularização L2 não tende a produzir pesos iguais a zero.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Para mais informações, por favor, leia a seção 18.6.2 do livro do Peter Norvig.</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97</w:t>
      </w:r>
    </w:p>
    <w:p w:rsidR="006F793C" w:rsidRDefault="006F793C" w:rsidP="006F793C">
      <w:pPr>
        <w:spacing w:line="360" w:lineRule="auto"/>
      </w:pPr>
    </w:p>
    <w:p w:rsidR="006F793C" w:rsidRDefault="006F793C" w:rsidP="006F793C">
      <w:pPr>
        <w:spacing w:line="360" w:lineRule="auto"/>
        <w:jc w:val="center"/>
      </w:pPr>
      <w:r>
        <w:object w:dxaOrig="9558" w:dyaOrig="5390">
          <v:shape id="_x0000_i1121" type="#_x0000_t75" style="width:358.5pt;height:201.75pt" o:ole="" o:bordertopcolor="this" o:borderleftcolor="this" o:borderbottomcolor="this" o:borderrightcolor="this">
            <v:imagedata r:id="rId197" o:title=""/>
            <w10:bordertop type="single" width="4" shadow="t"/>
            <w10:borderleft type="single" width="4" shadow="t"/>
            <w10:borderbottom type="single" width="4" shadow="t"/>
            <w10:borderright type="single" width="4" shadow="t"/>
          </v:shape>
          <o:OLEObject Type="Embed" ProgID="PowerPoint.Slide.12" ShapeID="_x0000_i1121" DrawAspect="Content" ObjectID="_1647693642" r:id="rId198"/>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solução intermediária entre ridge regression e LASSO é a elastic net, a qual faz uso de uma combinação entre as penalizações baseadas nas normas L1 e L2 do vetor de pesos.</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Quando </w:t>
      </w:r>
      <w:r>
        <w:rPr>
          <w:rFonts w:ascii="Cambria Math" w:eastAsia="Times New Roman" w:hAnsi="Times New Roman" w:cs="Cambria Math"/>
          <w:i/>
          <w:iCs/>
          <w:kern w:val="24"/>
          <w:sz w:val="24"/>
          <w:szCs w:val="24"/>
        </w:rPr>
        <w:t>𝜅</w:t>
      </w:r>
      <w:r>
        <w:rPr>
          <w:rFonts w:ascii="Calibri" w:hAnsi="Calibri" w:cs="Calibri"/>
          <w:kern w:val="24"/>
          <w:sz w:val="24"/>
          <w:szCs w:val="24"/>
        </w:rPr>
        <w:t xml:space="preserve"> = 0, a Elastic-net é equivalente à Ridge regression, e quando </w:t>
      </w:r>
      <w:r>
        <w:rPr>
          <w:rFonts w:ascii="Cambria Math" w:eastAsia="Times New Roman" w:hAnsi="Times New Roman" w:cs="Cambria Math"/>
          <w:i/>
          <w:iCs/>
          <w:kern w:val="24"/>
          <w:sz w:val="24"/>
          <w:szCs w:val="24"/>
        </w:rPr>
        <w:t>𝜅</w:t>
      </w:r>
      <w:r>
        <w:rPr>
          <w:rFonts w:ascii="Calibri" w:hAnsi="Calibri" w:cs="Calibri"/>
          <w:kern w:val="24"/>
          <w:sz w:val="24"/>
          <w:szCs w:val="24"/>
        </w:rPr>
        <w:t xml:space="preserve"> = 1, ela é equivalente à Regressão Lasso.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xml:space="preserve">: </w:t>
      </w:r>
      <w:r>
        <w:rPr>
          <w:rFonts w:ascii="Calibri" w:hAnsi="Calibri" w:cs="Calibri"/>
          <w:kern w:val="24"/>
          <w:sz w:val="24"/>
          <w:szCs w:val="24"/>
          <w:u w:val="single"/>
        </w:rPr>
        <w:t>elastic_net_regression.ipynb</w:t>
      </w: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https://colab.research.google.com/github/zz4fap/tp555-machine-learning/blob/master/exemplos/polynomial/regularization/elastic_net_regression.ipynb</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98</w:t>
      </w:r>
    </w:p>
    <w:p w:rsidR="006F793C" w:rsidRDefault="006F793C" w:rsidP="006F793C">
      <w:pPr>
        <w:spacing w:line="360" w:lineRule="auto"/>
      </w:pPr>
    </w:p>
    <w:p w:rsidR="006F793C" w:rsidRDefault="006F793C" w:rsidP="006F793C">
      <w:pPr>
        <w:spacing w:line="360" w:lineRule="auto"/>
        <w:jc w:val="center"/>
      </w:pPr>
      <w:r>
        <w:object w:dxaOrig="9558" w:dyaOrig="5390">
          <v:shape id="_x0000_i1122" type="#_x0000_t75" style="width:358.5pt;height:201.75pt" o:ole="" o:bordertopcolor="this" o:borderleftcolor="this" o:borderbottomcolor="this" o:borderrightcolor="this">
            <v:imagedata r:id="rId199" o:title=""/>
            <w10:bordertop type="single" width="4" shadow="t"/>
            <w10:borderleft type="single" width="4" shadow="t"/>
            <w10:borderbottom type="single" width="4" shadow="t"/>
            <w10:borderright type="single" width="4" shadow="t"/>
          </v:shape>
          <o:OLEObject Type="Embed" ProgID="PowerPoint.Slide.12" ShapeID="_x0000_i1122" DrawAspect="Content" ObjectID="_1647693643" r:id="rId200"/>
        </w:object>
      </w:r>
    </w:p>
    <w:p w:rsidR="006F793C" w:rsidRDefault="006F793C" w:rsidP="006F793C">
      <w:pPr>
        <w:spacing w:line="360" w:lineRule="auto"/>
        <w:jc w:val="cente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Intuitivamente, o algoritmo do gradiente descendente tenderá a aprender modelos cada vez mais complexos à medida que o número de iterações aumenta. Ao regularizar no tempo, a complexidade do modelo pode ser controlada, melhorando sua generalização.</w:t>
      </w:r>
    </w:p>
    <w:p w:rsidR="006F793C" w:rsidRPr="006F793C" w:rsidRDefault="006F793C" w:rsidP="006F793C">
      <w:pPr>
        <w:autoSpaceDE w:val="0"/>
        <w:autoSpaceDN w:val="0"/>
        <w:adjustRightInd w:val="0"/>
        <w:spacing w:after="0" w:line="240" w:lineRule="auto"/>
        <w:rPr>
          <w:rFonts w:ascii="Calibri" w:hAnsi="Times New Roman"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Na prática, o early stopping é implementado através do treinamento em um conjunto de treinamento e medindo a precisão em um conjunto de validação estatisticamente independente. O modelo é treinado até que o desempenho no conjunto de validação não melhore mais. O modelo é então testado em um conjunto de testes.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99</w:t>
      </w:r>
    </w:p>
    <w:p w:rsidR="006F793C" w:rsidRDefault="006F793C" w:rsidP="006F793C">
      <w:pPr>
        <w:spacing w:line="360" w:lineRule="auto"/>
      </w:pPr>
    </w:p>
    <w:p w:rsidR="006F793C" w:rsidRDefault="006F793C" w:rsidP="006F793C">
      <w:pPr>
        <w:spacing w:line="360" w:lineRule="auto"/>
        <w:jc w:val="center"/>
      </w:pPr>
      <w:r>
        <w:object w:dxaOrig="9558" w:dyaOrig="5390">
          <v:shape id="_x0000_i1123" type="#_x0000_t75" style="width:358.5pt;height:201.75pt" o:ole="" o:bordertopcolor="this" o:borderleftcolor="this" o:borderbottomcolor="this" o:borderrightcolor="this">
            <v:imagedata r:id="rId201" o:title=""/>
            <w10:bordertop type="single" width="4" shadow="t"/>
            <w10:borderleft type="single" width="4" shadow="t"/>
            <w10:borderbottom type="single" width="4" shadow="t"/>
            <w10:borderright type="single" width="4" shadow="t"/>
          </v:shape>
          <o:OLEObject Type="Embed" ProgID="PowerPoint.Slide.12" ShapeID="_x0000_i1123" DrawAspect="Content" ObjectID="_1647693644" r:id="rId202"/>
        </w:object>
      </w:r>
    </w:p>
    <w:p w:rsidR="006F793C" w:rsidRDefault="006F793C" w:rsidP="006F793C">
      <w:pPr>
        <w:spacing w:line="360" w:lineRule="auto"/>
        <w:jc w:val="center"/>
      </w:pPr>
    </w:p>
    <w:p w:rsidR="006F793C" w:rsidRPr="006F793C" w:rsidRDefault="006F793C" w:rsidP="006F793C">
      <w:pPr>
        <w:autoSpaceDE w:val="0"/>
        <w:autoSpaceDN w:val="0"/>
        <w:adjustRightInd w:val="0"/>
        <w:spacing w:after="0" w:line="240" w:lineRule="auto"/>
        <w:rPr>
          <w:rFonts w:ascii="Calibri" w:hAnsi="Calibri" w:cs="Calibri"/>
          <w:kern w:val="24"/>
          <w:sz w:val="24"/>
          <w:szCs w:val="24"/>
        </w:rPr>
      </w:pPr>
      <w:r w:rsidRPr="006F793C">
        <w:rPr>
          <w:rFonts w:ascii="Calibri" w:hAnsi="Calibri" w:cs="Calibri"/>
          <w:kern w:val="24"/>
          <w:sz w:val="24"/>
          <w:szCs w:val="24"/>
        </w:rPr>
        <w:t>Na prática, o early stopping é implementado através do treinamento em um conjunto de treinamento e medindo a precisão em um conjunto de validação estatisticamente independente. O modelo é treinado até que o desempenho no conjunto de validação não melhore mais. O modelo é então testado em um conjunto de testes.</w:t>
      </w:r>
    </w:p>
    <w:p w:rsidR="006F793C" w:rsidRDefault="006F793C" w:rsidP="006F793C">
      <w:pPr>
        <w:autoSpaceDE w:val="0"/>
        <w:autoSpaceDN w:val="0"/>
        <w:adjustRightInd w:val="0"/>
        <w:spacing w:after="0" w:line="240" w:lineRule="auto"/>
        <w:rPr>
          <w:rFonts w:ascii="Arial" w:hAnsi="Arial" w:cs="Arial"/>
          <w:sz w:val="24"/>
          <w:szCs w:val="24"/>
        </w:rP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100</w:t>
      </w:r>
    </w:p>
    <w:p w:rsidR="006F793C" w:rsidRDefault="006F793C" w:rsidP="006F793C">
      <w:pPr>
        <w:spacing w:line="360" w:lineRule="auto"/>
      </w:pPr>
    </w:p>
    <w:p w:rsidR="006F793C" w:rsidRDefault="006F793C" w:rsidP="006F793C">
      <w:pPr>
        <w:spacing w:line="360" w:lineRule="auto"/>
        <w:jc w:val="center"/>
      </w:pPr>
      <w:r>
        <w:object w:dxaOrig="9558" w:dyaOrig="5390">
          <v:shape id="_x0000_i1124" type="#_x0000_t75" style="width:358.5pt;height:201.75pt" o:ole="" o:bordertopcolor="this" o:borderleftcolor="this" o:borderbottomcolor="this" o:borderrightcolor="this">
            <v:imagedata r:id="rId203" o:title=""/>
            <w10:bordertop type="single" width="4" shadow="t"/>
            <w10:borderleft type="single" width="4" shadow="t"/>
            <w10:borderbottom type="single" width="4" shadow="t"/>
            <w10:borderright type="single" width="4" shadow="t"/>
          </v:shape>
          <o:OLEObject Type="Embed" ProgID="PowerPoint.Slide.12" ShapeID="_x0000_i1124" DrawAspect="Content" ObjectID="_1647693645" r:id="rId204"/>
        </w:object>
      </w:r>
    </w:p>
    <w:p w:rsidR="006F793C" w:rsidRDefault="006F793C" w:rsidP="006F793C">
      <w:pPr>
        <w:spacing w:line="360" w:lineRule="auto"/>
        <w:jc w:val="cente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figura mostra um modelo complexo (um modelo de regressão polinomial de alto grau) sendo treinado usando o gradiente descendente estocástico. À medida que as épocas passam, o algoritmo aprende e seu erro quadrático médio no conjunto de treinamento diminui, juntamente com o erro de predição no conjunto de validação. No entanto, após algumas épocas, o erro de validação para de diminuir e começa a voltar a crescer. Isso indica que o modelo começou a sobreajustar os dados de treinamento. Com a parada antecipada, você apenas para de treinar assim que o erro de validação atinge o mínimo.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Default="006F793C" w:rsidP="006F793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Dica</w:t>
      </w:r>
      <w:r>
        <w:rPr>
          <w:rFonts w:ascii="Calibri" w:hAnsi="Calibri" w:cs="Calibri"/>
          <w:kern w:val="24"/>
          <w:sz w:val="24"/>
          <w:szCs w:val="24"/>
        </w:rPr>
        <w:t>: Com o gradiente descendente estocástico e o mini-batch, as curvas de erro não são tão suaves e pode ser difícil saber se você atingiu o mínimo ou não. Uma solução é parar apenas depois que o erro de validação estiver acima do mínimo por algum tempo (quando você estiver confiante de que o modelo não ficará melhor) e reverta os pesos do modelo para o ponto em que o erro de validação atingiu o mínimo.</w:t>
      </w:r>
    </w:p>
    <w:p w:rsidR="006F793C" w:rsidRDefault="006F793C" w:rsidP="006F793C">
      <w:pPr>
        <w:autoSpaceDE w:val="0"/>
        <w:autoSpaceDN w:val="0"/>
        <w:adjustRightInd w:val="0"/>
        <w:spacing w:after="0" w:line="240" w:lineRule="auto"/>
        <w:rPr>
          <w:rFonts w:ascii="Calibri" w:hAnsi="Calibri" w:cs="Calibri"/>
          <w:kern w:val="24"/>
          <w:sz w:val="24"/>
          <w:szCs w:val="24"/>
        </w:rPr>
      </w:pP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Exemplo</w:t>
      </w:r>
      <w:r w:rsidRPr="006F793C">
        <w:rPr>
          <w:rFonts w:ascii="Calibri" w:hAnsi="Calibri" w:cs="Calibri"/>
          <w:kern w:val="24"/>
          <w:sz w:val="24"/>
          <w:szCs w:val="24"/>
          <w:lang w:val="en-US"/>
        </w:rPr>
        <w:t xml:space="preserve">: </w:t>
      </w:r>
      <w:r w:rsidRPr="006F793C">
        <w:rPr>
          <w:rFonts w:ascii="Calibri" w:hAnsi="Calibri" w:cs="Calibri"/>
          <w:kern w:val="24"/>
          <w:sz w:val="24"/>
          <w:szCs w:val="24"/>
          <w:u w:val="single"/>
          <w:lang w:val="en-US"/>
        </w:rPr>
        <w:t>early_stoppingv2.ipynb</w:t>
      </w:r>
    </w:p>
    <w:p w:rsidR="006F793C" w:rsidRPr="006F793C" w:rsidRDefault="006F793C" w:rsidP="006F793C">
      <w:pPr>
        <w:autoSpaceDE w:val="0"/>
        <w:autoSpaceDN w:val="0"/>
        <w:adjustRightInd w:val="0"/>
        <w:spacing w:after="0" w:line="240" w:lineRule="auto"/>
        <w:rPr>
          <w:rFonts w:ascii="Calibri" w:hAnsi="Calibri" w:cs="Calibri"/>
          <w:kern w:val="24"/>
          <w:sz w:val="24"/>
          <w:szCs w:val="24"/>
          <w:lang w:val="en-US"/>
        </w:rPr>
      </w:pPr>
      <w:r w:rsidRPr="006F793C">
        <w:rPr>
          <w:rFonts w:ascii="Calibri" w:hAnsi="Calibri" w:cs="Calibri"/>
          <w:b/>
          <w:bCs/>
          <w:kern w:val="24"/>
          <w:sz w:val="24"/>
          <w:szCs w:val="24"/>
          <w:lang w:val="en-US"/>
        </w:rPr>
        <w:t>Link</w:t>
      </w:r>
      <w:r w:rsidRPr="006F793C">
        <w:rPr>
          <w:rFonts w:ascii="Calibri" w:hAnsi="Calibri" w:cs="Calibri"/>
          <w:kern w:val="24"/>
          <w:sz w:val="24"/>
          <w:szCs w:val="24"/>
          <w:lang w:val="en-US"/>
        </w:rPr>
        <w:t xml:space="preserve">: </w:t>
      </w:r>
      <w:r w:rsidRPr="006F793C">
        <w:rPr>
          <w:rFonts w:ascii="Calibri" w:hAnsi="Calibri" w:cs="Calibri"/>
          <w:kern w:val="24"/>
          <w:sz w:val="24"/>
          <w:szCs w:val="24"/>
          <w:u w:val="single"/>
          <w:lang w:val="en-US"/>
        </w:rPr>
        <w:t>https://colab.research.google.com/github/zz4fap/tp555-machine-learning/blob/master/exemplos/polynomial/regularization/early_stoppingv2.ipynb</w:t>
      </w:r>
    </w:p>
    <w:p w:rsidR="006F793C" w:rsidRPr="006F793C" w:rsidRDefault="006F793C" w:rsidP="006F793C">
      <w:pPr>
        <w:autoSpaceDE w:val="0"/>
        <w:autoSpaceDN w:val="0"/>
        <w:adjustRightInd w:val="0"/>
        <w:spacing w:after="0" w:line="240" w:lineRule="auto"/>
        <w:rPr>
          <w:rFonts w:ascii="Arial" w:hAnsi="Arial" w:cs="Arial"/>
          <w:sz w:val="24"/>
          <w:szCs w:val="24"/>
          <w:lang w:val="en-US"/>
        </w:rPr>
      </w:pPr>
    </w:p>
    <w:p w:rsidR="006F793C" w:rsidRPr="006F793C" w:rsidRDefault="006F793C" w:rsidP="006F793C">
      <w:pPr>
        <w:spacing w:line="360" w:lineRule="auto"/>
        <w:rPr>
          <w:lang w:val="en-US"/>
        </w:rPr>
      </w:pPr>
    </w:p>
    <w:p w:rsidR="006F793C" w:rsidRPr="006F793C" w:rsidRDefault="006F793C">
      <w:pPr>
        <w:rPr>
          <w:lang w:val="en-US"/>
        </w:rPr>
      </w:pPr>
      <w:r w:rsidRPr="006F793C">
        <w:rPr>
          <w:lang w:val="en-US"/>
        </w:rPr>
        <w:br w:type="page"/>
      </w:r>
    </w:p>
    <w:p w:rsidR="006F793C" w:rsidRDefault="006F793C" w:rsidP="006F793C">
      <w:pPr>
        <w:spacing w:line="360" w:lineRule="auto"/>
      </w:pPr>
      <w:r>
        <w:lastRenderedPageBreak/>
        <w:t>Slide 101</w:t>
      </w:r>
    </w:p>
    <w:p w:rsidR="006F793C" w:rsidRDefault="006F793C" w:rsidP="006F793C">
      <w:pPr>
        <w:spacing w:line="360" w:lineRule="auto"/>
      </w:pPr>
    </w:p>
    <w:p w:rsidR="006F793C" w:rsidRDefault="006F793C" w:rsidP="006F793C">
      <w:pPr>
        <w:spacing w:line="360" w:lineRule="auto"/>
        <w:jc w:val="center"/>
      </w:pPr>
      <w:r>
        <w:object w:dxaOrig="9558" w:dyaOrig="5390">
          <v:shape id="_x0000_i1125" type="#_x0000_t75" style="width:358.5pt;height:201.75pt" o:ole="" o:bordertopcolor="this" o:borderleftcolor="this" o:borderbottomcolor="this" o:borderrightcolor="this">
            <v:imagedata r:id="rId205" o:title=""/>
            <w10:bordertop type="single" width="4" shadow="t"/>
            <w10:borderleft type="single" width="4" shadow="t"/>
            <w10:borderbottom type="single" width="4" shadow="t"/>
            <w10:borderright type="single" width="4" shadow="t"/>
          </v:shape>
          <o:OLEObject Type="Embed" ProgID="PowerPoint.Slide.12" ShapeID="_x0000_i1125" DrawAspect="Content" ObjectID="_1647693646" r:id="rId20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102</w:t>
      </w:r>
    </w:p>
    <w:p w:rsidR="006F793C" w:rsidRDefault="006F793C" w:rsidP="006F793C">
      <w:pPr>
        <w:spacing w:line="360" w:lineRule="auto"/>
      </w:pPr>
    </w:p>
    <w:p w:rsidR="006F793C" w:rsidRDefault="006F793C" w:rsidP="006F793C">
      <w:pPr>
        <w:spacing w:line="360" w:lineRule="auto"/>
        <w:jc w:val="center"/>
      </w:pPr>
      <w:r>
        <w:object w:dxaOrig="9558" w:dyaOrig="5390">
          <v:shape id="_x0000_i1126" type="#_x0000_t75" style="width:358.5pt;height:201.75pt" o:ole="" o:bordertopcolor="this" o:borderleftcolor="this" o:borderbottomcolor="this" o:borderrightcolor="this">
            <v:imagedata r:id="rId207" o:title=""/>
            <w10:bordertop type="single" width="4" shadow="t"/>
            <w10:borderleft type="single" width="4" shadow="t"/>
            <w10:borderbottom type="single" width="4" shadow="t"/>
            <w10:borderright type="single" width="4" shadow="t"/>
          </v:shape>
          <o:OLEObject Type="Embed" ProgID="PowerPoint.Slide.12" ShapeID="_x0000_i1126" DrawAspect="Content" ObjectID="_1647693647" r:id="rId20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103</w:t>
      </w:r>
    </w:p>
    <w:p w:rsidR="006F793C" w:rsidRDefault="006F793C" w:rsidP="006F793C">
      <w:pPr>
        <w:spacing w:line="360" w:lineRule="auto"/>
      </w:pPr>
    </w:p>
    <w:p w:rsidR="006F793C" w:rsidRDefault="006F793C" w:rsidP="006F793C">
      <w:pPr>
        <w:spacing w:line="360" w:lineRule="auto"/>
        <w:jc w:val="center"/>
      </w:pPr>
      <w:r>
        <w:object w:dxaOrig="9558" w:dyaOrig="5390">
          <v:shape id="_x0000_i1127" type="#_x0000_t75" style="width:358.5pt;height:201.75pt" o:ole="" o:bordertopcolor="this" o:borderleftcolor="this" o:borderbottomcolor="this" o:borderrightcolor="this">
            <v:imagedata r:id="rId209" o:title=""/>
            <w10:bordertop type="single" width="4" shadow="t"/>
            <w10:borderleft type="single" width="4" shadow="t"/>
            <w10:borderbottom type="single" width="4" shadow="t"/>
            <w10:borderright type="single" width="4" shadow="t"/>
          </v:shape>
          <o:OLEObject Type="Embed" ProgID="PowerPoint.Slide.12" ShapeID="_x0000_i1127" DrawAspect="Content" ObjectID="_1647693648" r:id="rId21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104</w:t>
      </w:r>
    </w:p>
    <w:p w:rsidR="006F793C" w:rsidRDefault="006F793C" w:rsidP="006F793C">
      <w:pPr>
        <w:spacing w:line="360" w:lineRule="auto"/>
      </w:pPr>
    </w:p>
    <w:p w:rsidR="006F793C" w:rsidRDefault="006F793C" w:rsidP="006F793C">
      <w:pPr>
        <w:spacing w:line="360" w:lineRule="auto"/>
        <w:jc w:val="center"/>
      </w:pPr>
      <w:r>
        <w:object w:dxaOrig="9558" w:dyaOrig="5390">
          <v:shape id="_x0000_i1128" type="#_x0000_t75" style="width:358.5pt;height:201.75pt" o:ole="" o:bordertopcolor="this" o:borderleftcolor="this" o:borderbottomcolor="this" o:borderrightcolor="this">
            <v:imagedata r:id="rId211" o:title=""/>
            <w10:bordertop type="single" width="4" shadow="t"/>
            <w10:borderleft type="single" width="4" shadow="t"/>
            <w10:borderbottom type="single" width="4" shadow="t"/>
            <w10:borderright type="single" width="4" shadow="t"/>
          </v:shape>
          <o:OLEObject Type="Embed" ProgID="PowerPoint.Slide.12" ShapeID="_x0000_i1128" DrawAspect="Content" ObjectID="_1647693649" r:id="rId212"/>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105</w:t>
      </w:r>
    </w:p>
    <w:p w:rsidR="006F793C" w:rsidRDefault="006F793C" w:rsidP="006F793C">
      <w:pPr>
        <w:spacing w:line="360" w:lineRule="auto"/>
      </w:pPr>
    </w:p>
    <w:p w:rsidR="006F793C" w:rsidRDefault="006F793C" w:rsidP="006F793C">
      <w:pPr>
        <w:spacing w:line="360" w:lineRule="auto"/>
        <w:jc w:val="center"/>
      </w:pPr>
      <w:r>
        <w:object w:dxaOrig="9558" w:dyaOrig="5390">
          <v:shape id="_x0000_i1129" type="#_x0000_t75" style="width:358.5pt;height:201.75pt" o:ole="" o:bordertopcolor="this" o:borderleftcolor="this" o:borderbottomcolor="this" o:borderrightcolor="this">
            <v:imagedata r:id="rId213" o:title=""/>
            <w10:bordertop type="single" width="4" shadow="t"/>
            <w10:borderleft type="single" width="4" shadow="t"/>
            <w10:borderbottom type="single" width="4" shadow="t"/>
            <w10:borderright type="single" width="4" shadow="t"/>
          </v:shape>
          <o:OLEObject Type="Embed" ProgID="PowerPoint.Slide.12" ShapeID="_x0000_i1129" DrawAspect="Content" ObjectID="_1647693650" r:id="rId214"/>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106</w:t>
      </w:r>
    </w:p>
    <w:p w:rsidR="006F793C" w:rsidRDefault="006F793C" w:rsidP="006F793C">
      <w:pPr>
        <w:spacing w:line="360" w:lineRule="auto"/>
      </w:pPr>
    </w:p>
    <w:p w:rsidR="006F793C" w:rsidRDefault="006F793C" w:rsidP="006F793C">
      <w:pPr>
        <w:spacing w:line="360" w:lineRule="auto"/>
        <w:jc w:val="center"/>
      </w:pPr>
      <w:r>
        <w:object w:dxaOrig="9558" w:dyaOrig="5390">
          <v:shape id="_x0000_i1130" type="#_x0000_t75" style="width:358.5pt;height:201.75pt" o:ole="" o:bordertopcolor="this" o:borderleftcolor="this" o:borderbottomcolor="this" o:borderrightcolor="this">
            <v:imagedata r:id="rId215" o:title=""/>
            <w10:bordertop type="single" width="4" shadow="t"/>
            <w10:borderleft type="single" width="4" shadow="t"/>
            <w10:borderbottom type="single" width="4" shadow="t"/>
            <w10:borderright type="single" width="4" shadow="t"/>
          </v:shape>
          <o:OLEObject Type="Embed" ProgID="PowerPoint.Slide.12" ShapeID="_x0000_i1130" DrawAspect="Content" ObjectID="_1647693651" r:id="rId21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107</w:t>
      </w:r>
    </w:p>
    <w:p w:rsidR="006F793C" w:rsidRDefault="006F793C" w:rsidP="006F793C">
      <w:pPr>
        <w:spacing w:line="360" w:lineRule="auto"/>
      </w:pPr>
    </w:p>
    <w:p w:rsidR="006F793C" w:rsidRDefault="006F793C" w:rsidP="006F793C">
      <w:pPr>
        <w:spacing w:line="360" w:lineRule="auto"/>
        <w:jc w:val="center"/>
      </w:pPr>
      <w:r>
        <w:object w:dxaOrig="9558" w:dyaOrig="5390">
          <v:shape id="_x0000_i1131" type="#_x0000_t75" style="width:358.5pt;height:201.75pt" o:ole="" o:bordertopcolor="this" o:borderleftcolor="this" o:borderbottomcolor="this" o:borderrightcolor="this">
            <v:imagedata r:id="rId217" o:title=""/>
            <w10:bordertop type="single" width="4" shadow="t"/>
            <w10:borderleft type="single" width="4" shadow="t"/>
            <w10:borderbottom type="single" width="4" shadow="t"/>
            <w10:borderright type="single" width="4" shadow="t"/>
          </v:shape>
          <o:OLEObject Type="Embed" ProgID="PowerPoint.Slide.12" ShapeID="_x0000_i1131" DrawAspect="Content" ObjectID="_1647693652" r:id="rId21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108</w:t>
      </w:r>
    </w:p>
    <w:p w:rsidR="006F793C" w:rsidRDefault="006F793C" w:rsidP="006F793C">
      <w:pPr>
        <w:spacing w:line="360" w:lineRule="auto"/>
      </w:pPr>
    </w:p>
    <w:p w:rsidR="006F793C" w:rsidRDefault="006F793C" w:rsidP="006F793C">
      <w:pPr>
        <w:spacing w:line="360" w:lineRule="auto"/>
        <w:jc w:val="center"/>
      </w:pPr>
      <w:r>
        <w:object w:dxaOrig="9558" w:dyaOrig="5390">
          <v:shape id="_x0000_i1132" type="#_x0000_t75" style="width:358.5pt;height:201.75pt" o:ole="" o:bordertopcolor="this" o:borderleftcolor="this" o:borderbottomcolor="this" o:borderrightcolor="this">
            <v:imagedata r:id="rId219" o:title=""/>
            <w10:bordertop type="single" width="4" shadow="t"/>
            <w10:borderleft type="single" width="4" shadow="t"/>
            <w10:borderbottom type="single" width="4" shadow="t"/>
            <w10:borderright type="single" width="4" shadow="t"/>
          </v:shape>
          <o:OLEObject Type="Embed" ProgID="PowerPoint.Slide.12" ShapeID="_x0000_i1132" DrawAspect="Content" ObjectID="_1647693653" r:id="rId220"/>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109</w:t>
      </w:r>
    </w:p>
    <w:p w:rsidR="006F793C" w:rsidRDefault="006F793C" w:rsidP="006F793C">
      <w:pPr>
        <w:spacing w:line="360" w:lineRule="auto"/>
      </w:pPr>
    </w:p>
    <w:p w:rsidR="006F793C" w:rsidRDefault="006F793C" w:rsidP="006F793C">
      <w:pPr>
        <w:spacing w:line="360" w:lineRule="auto"/>
        <w:jc w:val="center"/>
      </w:pPr>
      <w:r>
        <w:object w:dxaOrig="9558" w:dyaOrig="5390">
          <v:shape id="_x0000_i1133" type="#_x0000_t75" style="width:358.5pt;height:201.75pt" o:ole="" o:bordertopcolor="this" o:borderleftcolor="this" o:borderbottomcolor="this" o:borderrightcolor="this">
            <v:imagedata r:id="rId221" o:title=""/>
            <w10:bordertop type="single" width="4" shadow="t"/>
            <w10:borderleft type="single" width="4" shadow="t"/>
            <w10:borderbottom type="single" width="4" shadow="t"/>
            <w10:borderright type="single" width="4" shadow="t"/>
          </v:shape>
          <o:OLEObject Type="Embed" ProgID="PowerPoint.Slide.12" ShapeID="_x0000_i1133" DrawAspect="Content" ObjectID="_1647693654" r:id="rId222"/>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110</w:t>
      </w:r>
    </w:p>
    <w:p w:rsidR="006F793C" w:rsidRDefault="006F793C" w:rsidP="006F793C">
      <w:pPr>
        <w:spacing w:line="360" w:lineRule="auto"/>
      </w:pPr>
    </w:p>
    <w:p w:rsidR="006F793C" w:rsidRDefault="006F793C" w:rsidP="006F793C">
      <w:pPr>
        <w:spacing w:line="360" w:lineRule="auto"/>
        <w:jc w:val="center"/>
      </w:pPr>
      <w:r>
        <w:object w:dxaOrig="9558" w:dyaOrig="5390">
          <v:shape id="_x0000_i1134" type="#_x0000_t75" style="width:358.5pt;height:201.75pt" o:ole="" o:bordertopcolor="this" o:borderleftcolor="this" o:borderbottomcolor="this" o:borderrightcolor="this">
            <v:imagedata r:id="rId223" o:title=""/>
            <w10:bordertop type="single" width="4" shadow="t"/>
            <w10:borderleft type="single" width="4" shadow="t"/>
            <w10:borderbottom type="single" width="4" shadow="t"/>
            <w10:borderright type="single" width="4" shadow="t"/>
          </v:shape>
          <o:OLEObject Type="Embed" ProgID="PowerPoint.Slide.12" ShapeID="_x0000_i1134" DrawAspect="Content" ObjectID="_1647693655" r:id="rId224"/>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111</w:t>
      </w:r>
    </w:p>
    <w:p w:rsidR="006F793C" w:rsidRDefault="006F793C" w:rsidP="006F793C">
      <w:pPr>
        <w:spacing w:line="360" w:lineRule="auto"/>
      </w:pPr>
    </w:p>
    <w:p w:rsidR="006F793C" w:rsidRDefault="006F793C" w:rsidP="006F793C">
      <w:pPr>
        <w:spacing w:line="360" w:lineRule="auto"/>
        <w:jc w:val="center"/>
      </w:pPr>
      <w:r>
        <w:object w:dxaOrig="9558" w:dyaOrig="5390">
          <v:shape id="_x0000_i1135" type="#_x0000_t75" style="width:358.5pt;height:201.75pt" o:ole="" o:bordertopcolor="this" o:borderleftcolor="this" o:borderbottomcolor="this" o:borderrightcolor="this">
            <v:imagedata r:id="rId225" o:title=""/>
            <w10:bordertop type="single" width="4" shadow="t"/>
            <w10:borderleft type="single" width="4" shadow="t"/>
            <w10:borderbottom type="single" width="4" shadow="t"/>
            <w10:borderright type="single" width="4" shadow="t"/>
          </v:shape>
          <o:OLEObject Type="Embed" ProgID="PowerPoint.Slide.12" ShapeID="_x0000_i1135" DrawAspect="Content" ObjectID="_1647693656" r:id="rId226"/>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112</w:t>
      </w:r>
    </w:p>
    <w:p w:rsidR="006F793C" w:rsidRDefault="006F793C" w:rsidP="006F793C">
      <w:pPr>
        <w:spacing w:line="360" w:lineRule="auto"/>
      </w:pPr>
    </w:p>
    <w:p w:rsidR="006F793C" w:rsidRDefault="006F793C" w:rsidP="006F793C">
      <w:pPr>
        <w:spacing w:line="360" w:lineRule="auto"/>
        <w:jc w:val="center"/>
      </w:pPr>
      <w:r>
        <w:object w:dxaOrig="9558" w:dyaOrig="5390">
          <v:shape id="_x0000_i1136" type="#_x0000_t75" style="width:358.5pt;height:201.75pt" o:ole="" o:bordertopcolor="this" o:borderleftcolor="this" o:borderbottomcolor="this" o:borderrightcolor="this">
            <v:imagedata r:id="rId227" o:title=""/>
            <w10:bordertop type="single" width="4" shadow="t"/>
            <w10:borderleft type="single" width="4" shadow="t"/>
            <w10:borderbottom type="single" width="4" shadow="t"/>
            <w10:borderright type="single" width="4" shadow="t"/>
          </v:shape>
          <o:OLEObject Type="Embed" ProgID="PowerPoint.Slide.12" ShapeID="_x0000_i1136" DrawAspect="Content" ObjectID="_1647693657" r:id="rId228"/>
        </w:object>
      </w:r>
    </w:p>
    <w:p w:rsidR="006F793C" w:rsidRDefault="006F793C" w:rsidP="006F793C">
      <w:pPr>
        <w:spacing w:line="360" w:lineRule="auto"/>
        <w:jc w:val="center"/>
      </w:pPr>
    </w:p>
    <w:p w:rsidR="006F793C" w:rsidRDefault="006F793C" w:rsidP="006F793C">
      <w:pPr>
        <w:spacing w:line="360" w:lineRule="auto"/>
      </w:pPr>
    </w:p>
    <w:p w:rsidR="006F793C" w:rsidRDefault="006F793C">
      <w:r>
        <w:br w:type="page"/>
      </w:r>
    </w:p>
    <w:p w:rsidR="006F793C" w:rsidRDefault="006F793C" w:rsidP="006F793C">
      <w:pPr>
        <w:spacing w:line="360" w:lineRule="auto"/>
      </w:pPr>
      <w:r>
        <w:lastRenderedPageBreak/>
        <w:t>Slide 113</w:t>
      </w:r>
    </w:p>
    <w:p w:rsidR="006F793C" w:rsidRDefault="006F793C" w:rsidP="006F793C">
      <w:pPr>
        <w:spacing w:line="360" w:lineRule="auto"/>
      </w:pPr>
    </w:p>
    <w:p w:rsidR="006F793C" w:rsidRDefault="006F793C" w:rsidP="006F793C">
      <w:pPr>
        <w:spacing w:line="360" w:lineRule="auto"/>
        <w:jc w:val="center"/>
      </w:pPr>
      <w:r>
        <w:object w:dxaOrig="9558" w:dyaOrig="5390">
          <v:shape id="_x0000_i1137" type="#_x0000_t75" style="width:358.5pt;height:201.75pt" o:ole="" o:bordertopcolor="this" o:borderleftcolor="this" o:borderbottomcolor="this" o:borderrightcolor="this">
            <v:imagedata r:id="rId229" o:title=""/>
            <w10:bordertop type="single" width="4" shadow="t"/>
            <w10:borderleft type="single" width="4" shadow="t"/>
            <w10:borderbottom type="single" width="4" shadow="t"/>
            <w10:borderright type="single" width="4" shadow="t"/>
          </v:shape>
          <o:OLEObject Type="Embed" ProgID="PowerPoint.Slide.12" ShapeID="_x0000_i1137" DrawAspect="Content" ObjectID="_1647693658" r:id="rId230"/>
        </w:object>
      </w:r>
    </w:p>
    <w:p w:rsidR="006F793C" w:rsidRDefault="006F793C" w:rsidP="006F793C">
      <w:pPr>
        <w:spacing w:line="360" w:lineRule="auto"/>
        <w:jc w:val="center"/>
      </w:pPr>
    </w:p>
    <w:p w:rsidR="006F793C" w:rsidRDefault="006F793C" w:rsidP="006F793C">
      <w:pPr>
        <w:spacing w:line="360" w:lineRule="auto"/>
      </w:pPr>
    </w:p>
    <w:p w:rsidR="006F793C" w:rsidRDefault="006F793C" w:rsidP="006F793C">
      <w:pPr>
        <w:spacing w:line="360" w:lineRule="auto"/>
      </w:pPr>
    </w:p>
    <w:sectPr w:rsidR="006F793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AF2F842"/>
    <w:lvl w:ilvl="0">
      <w:numFmt w:val="bullet"/>
      <w:lvlText w:val="*"/>
      <w:lvlJc w:val="left"/>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 w:numId="2">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793C"/>
    <w:rsid w:val="006E6645"/>
    <w:rsid w:val="006F793C"/>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25490B-2456-407F-80A3-30899A91D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PowerPoint_Slide19.sldx"/><Relationship Id="rId63" Type="http://schemas.openxmlformats.org/officeDocument/2006/relationships/image" Target="media/image30.emf"/><Relationship Id="rId84" Type="http://schemas.openxmlformats.org/officeDocument/2006/relationships/package" Target="embeddings/Microsoft_PowerPoint_Slide40.sldx"/><Relationship Id="rId138" Type="http://schemas.openxmlformats.org/officeDocument/2006/relationships/package" Target="embeddings/Microsoft_PowerPoint_Slide67.sldx"/><Relationship Id="rId159" Type="http://schemas.openxmlformats.org/officeDocument/2006/relationships/image" Target="media/image78.emf"/><Relationship Id="rId170" Type="http://schemas.openxmlformats.org/officeDocument/2006/relationships/package" Target="embeddings/Microsoft_PowerPoint_Slide83.sldx"/><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package" Target="embeddings/Microsoft_PowerPoint_Slide111.sldx"/><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package" Target="embeddings/Microsoft_PowerPoint_Slide14.sldx"/><Relationship Id="rId53" Type="http://schemas.openxmlformats.org/officeDocument/2006/relationships/image" Target="media/image25.emf"/><Relationship Id="rId74" Type="http://schemas.openxmlformats.org/officeDocument/2006/relationships/package" Target="embeddings/Microsoft_PowerPoint_Slide35.sldx"/><Relationship Id="rId128" Type="http://schemas.openxmlformats.org/officeDocument/2006/relationships/package" Target="embeddings/Microsoft_PowerPoint_Slide62.sldx"/><Relationship Id="rId149" Type="http://schemas.openxmlformats.org/officeDocument/2006/relationships/image" Target="media/image73.emf"/><Relationship Id="rId5" Type="http://schemas.openxmlformats.org/officeDocument/2006/relationships/image" Target="media/image1.emf"/><Relationship Id="rId95" Type="http://schemas.openxmlformats.org/officeDocument/2006/relationships/image" Target="media/image46.emf"/><Relationship Id="rId160" Type="http://schemas.openxmlformats.org/officeDocument/2006/relationships/package" Target="embeddings/Microsoft_PowerPoint_Slide78.sldx"/><Relationship Id="rId181" Type="http://schemas.openxmlformats.org/officeDocument/2006/relationships/image" Target="media/image89.emf"/><Relationship Id="rId216" Type="http://schemas.openxmlformats.org/officeDocument/2006/relationships/package" Target="embeddings/Microsoft_PowerPoint_Slide106.sldx"/><Relationship Id="rId22" Type="http://schemas.openxmlformats.org/officeDocument/2006/relationships/package" Target="embeddings/Microsoft_PowerPoint_Slide9.sldx"/><Relationship Id="rId43" Type="http://schemas.openxmlformats.org/officeDocument/2006/relationships/image" Target="media/image20.emf"/><Relationship Id="rId64" Type="http://schemas.openxmlformats.org/officeDocument/2006/relationships/package" Target="embeddings/Microsoft_PowerPoint_Slide30.sldx"/><Relationship Id="rId118" Type="http://schemas.openxmlformats.org/officeDocument/2006/relationships/package" Target="embeddings/Microsoft_PowerPoint_Slide57.sldx"/><Relationship Id="rId139" Type="http://schemas.openxmlformats.org/officeDocument/2006/relationships/image" Target="media/image68.emf"/><Relationship Id="rId85" Type="http://schemas.openxmlformats.org/officeDocument/2006/relationships/image" Target="media/image41.emf"/><Relationship Id="rId150" Type="http://schemas.openxmlformats.org/officeDocument/2006/relationships/package" Target="embeddings/Microsoft_PowerPoint_Slide73.sldx"/><Relationship Id="rId171" Type="http://schemas.openxmlformats.org/officeDocument/2006/relationships/image" Target="media/image84.emf"/><Relationship Id="rId192" Type="http://schemas.openxmlformats.org/officeDocument/2006/relationships/package" Target="embeddings/Microsoft_PowerPoint_Slide94.sldx"/><Relationship Id="rId206" Type="http://schemas.openxmlformats.org/officeDocument/2006/relationships/package" Target="embeddings/Microsoft_PowerPoint_Slide101.sldx"/><Relationship Id="rId227" Type="http://schemas.openxmlformats.org/officeDocument/2006/relationships/image" Target="media/image112.emf"/><Relationship Id="rId12" Type="http://schemas.openxmlformats.org/officeDocument/2006/relationships/package" Target="embeddings/Microsoft_PowerPoint_Slide4.sldx"/><Relationship Id="rId33" Type="http://schemas.openxmlformats.org/officeDocument/2006/relationships/image" Target="media/image15.emf"/><Relationship Id="rId108" Type="http://schemas.openxmlformats.org/officeDocument/2006/relationships/package" Target="embeddings/Microsoft_PowerPoint_Slide52.sldx"/><Relationship Id="rId129" Type="http://schemas.openxmlformats.org/officeDocument/2006/relationships/image" Target="media/image63.emf"/><Relationship Id="rId54" Type="http://schemas.openxmlformats.org/officeDocument/2006/relationships/package" Target="embeddings/Microsoft_PowerPoint_Slide25.sldx"/><Relationship Id="rId75" Type="http://schemas.openxmlformats.org/officeDocument/2006/relationships/image" Target="media/image36.emf"/><Relationship Id="rId96" Type="http://schemas.openxmlformats.org/officeDocument/2006/relationships/package" Target="embeddings/Microsoft_PowerPoint_Slide46.sldx"/><Relationship Id="rId140" Type="http://schemas.openxmlformats.org/officeDocument/2006/relationships/package" Target="embeddings/Microsoft_PowerPoint_Slide68.sldx"/><Relationship Id="rId161" Type="http://schemas.openxmlformats.org/officeDocument/2006/relationships/image" Target="media/image79.emf"/><Relationship Id="rId182" Type="http://schemas.openxmlformats.org/officeDocument/2006/relationships/package" Target="embeddings/Microsoft_PowerPoint_Slide89.sldx"/><Relationship Id="rId217" Type="http://schemas.openxmlformats.org/officeDocument/2006/relationships/image" Target="media/image107.emf"/><Relationship Id="rId6" Type="http://schemas.openxmlformats.org/officeDocument/2006/relationships/package" Target="embeddings/Microsoft_PowerPoint_Slide1.sldx"/><Relationship Id="rId23" Type="http://schemas.openxmlformats.org/officeDocument/2006/relationships/image" Target="media/image10.emf"/><Relationship Id="rId119" Type="http://schemas.openxmlformats.org/officeDocument/2006/relationships/image" Target="media/image58.emf"/><Relationship Id="rId44" Type="http://schemas.openxmlformats.org/officeDocument/2006/relationships/package" Target="embeddings/Microsoft_PowerPoint_Slide20.sldx"/><Relationship Id="rId65" Type="http://schemas.openxmlformats.org/officeDocument/2006/relationships/image" Target="media/image31.emf"/><Relationship Id="rId86" Type="http://schemas.openxmlformats.org/officeDocument/2006/relationships/package" Target="embeddings/Microsoft_PowerPoint_Slide41.sldx"/><Relationship Id="rId130" Type="http://schemas.openxmlformats.org/officeDocument/2006/relationships/package" Target="embeddings/Microsoft_PowerPoint_Slide63.sldx"/><Relationship Id="rId151" Type="http://schemas.openxmlformats.org/officeDocument/2006/relationships/image" Target="media/image74.emf"/><Relationship Id="rId172" Type="http://schemas.openxmlformats.org/officeDocument/2006/relationships/package" Target="embeddings/Microsoft_PowerPoint_Slide84.sldx"/><Relationship Id="rId193" Type="http://schemas.openxmlformats.org/officeDocument/2006/relationships/image" Target="media/image95.emf"/><Relationship Id="rId207" Type="http://schemas.openxmlformats.org/officeDocument/2006/relationships/image" Target="media/image102.emf"/><Relationship Id="rId228" Type="http://schemas.openxmlformats.org/officeDocument/2006/relationships/package" Target="embeddings/Microsoft_PowerPoint_Slide112.sldx"/><Relationship Id="rId13" Type="http://schemas.openxmlformats.org/officeDocument/2006/relationships/image" Target="media/image5.emf"/><Relationship Id="rId109" Type="http://schemas.openxmlformats.org/officeDocument/2006/relationships/image" Target="media/image53.emf"/><Relationship Id="rId34" Type="http://schemas.openxmlformats.org/officeDocument/2006/relationships/package" Target="embeddings/Microsoft_PowerPoint_Slide15.sldx"/><Relationship Id="rId55" Type="http://schemas.openxmlformats.org/officeDocument/2006/relationships/image" Target="media/image26.emf"/><Relationship Id="rId76" Type="http://schemas.openxmlformats.org/officeDocument/2006/relationships/package" Target="embeddings/Microsoft_PowerPoint_Slide36.sldx"/><Relationship Id="rId97" Type="http://schemas.openxmlformats.org/officeDocument/2006/relationships/image" Target="media/image47.emf"/><Relationship Id="rId120" Type="http://schemas.openxmlformats.org/officeDocument/2006/relationships/package" Target="embeddings/Microsoft_PowerPoint_Slide58.sldx"/><Relationship Id="rId141" Type="http://schemas.openxmlformats.org/officeDocument/2006/relationships/image" Target="media/image69.emf"/><Relationship Id="rId7" Type="http://schemas.openxmlformats.org/officeDocument/2006/relationships/image" Target="media/image2.emf"/><Relationship Id="rId162" Type="http://schemas.openxmlformats.org/officeDocument/2006/relationships/package" Target="embeddings/Microsoft_PowerPoint_Slide79.sldx"/><Relationship Id="rId183" Type="http://schemas.openxmlformats.org/officeDocument/2006/relationships/image" Target="media/image90.emf"/><Relationship Id="rId218" Type="http://schemas.openxmlformats.org/officeDocument/2006/relationships/package" Target="embeddings/Microsoft_PowerPoint_Slide107.sldx"/><Relationship Id="rId24" Type="http://schemas.openxmlformats.org/officeDocument/2006/relationships/package" Target="embeddings/Microsoft_PowerPoint_Slide10.sldx"/><Relationship Id="rId45" Type="http://schemas.openxmlformats.org/officeDocument/2006/relationships/image" Target="media/image21.emf"/><Relationship Id="rId66" Type="http://schemas.openxmlformats.org/officeDocument/2006/relationships/package" Target="embeddings/Microsoft_PowerPoint_Slide31.sldx"/><Relationship Id="rId87" Type="http://schemas.openxmlformats.org/officeDocument/2006/relationships/image" Target="media/image42.emf"/><Relationship Id="rId110" Type="http://schemas.openxmlformats.org/officeDocument/2006/relationships/package" Target="embeddings/Microsoft_PowerPoint_Slide53.sldx"/><Relationship Id="rId131" Type="http://schemas.openxmlformats.org/officeDocument/2006/relationships/image" Target="media/image64.emf"/><Relationship Id="rId152" Type="http://schemas.openxmlformats.org/officeDocument/2006/relationships/package" Target="embeddings/Microsoft_PowerPoint_Slide74.sldx"/><Relationship Id="rId173" Type="http://schemas.openxmlformats.org/officeDocument/2006/relationships/image" Target="media/image85.emf"/><Relationship Id="rId194" Type="http://schemas.openxmlformats.org/officeDocument/2006/relationships/package" Target="embeddings/Microsoft_PowerPoint_Slide95.sldx"/><Relationship Id="rId208" Type="http://schemas.openxmlformats.org/officeDocument/2006/relationships/package" Target="embeddings/Microsoft_PowerPoint_Slide102.sldx"/><Relationship Id="rId229" Type="http://schemas.openxmlformats.org/officeDocument/2006/relationships/image" Target="media/image113.emf"/><Relationship Id="rId14" Type="http://schemas.openxmlformats.org/officeDocument/2006/relationships/package" Target="embeddings/Microsoft_PowerPoint_Slide5.sldx"/><Relationship Id="rId35" Type="http://schemas.openxmlformats.org/officeDocument/2006/relationships/image" Target="media/image16.emf"/><Relationship Id="rId56" Type="http://schemas.openxmlformats.org/officeDocument/2006/relationships/package" Target="embeddings/Microsoft_PowerPoint_Slide26.sldx"/><Relationship Id="rId77" Type="http://schemas.openxmlformats.org/officeDocument/2006/relationships/image" Target="media/image37.emf"/><Relationship Id="rId100" Type="http://schemas.openxmlformats.org/officeDocument/2006/relationships/package" Target="embeddings/Microsoft_PowerPoint_Slide48.sldx"/><Relationship Id="rId8" Type="http://schemas.openxmlformats.org/officeDocument/2006/relationships/package" Target="embeddings/Microsoft_PowerPoint_Slide2.sldx"/><Relationship Id="rId98" Type="http://schemas.openxmlformats.org/officeDocument/2006/relationships/package" Target="embeddings/Microsoft_PowerPoint_Slide47.sldx"/><Relationship Id="rId121" Type="http://schemas.openxmlformats.org/officeDocument/2006/relationships/image" Target="media/image59.emf"/><Relationship Id="rId142" Type="http://schemas.openxmlformats.org/officeDocument/2006/relationships/package" Target="embeddings/Microsoft_PowerPoint_Slide69.sldx"/><Relationship Id="rId163" Type="http://schemas.openxmlformats.org/officeDocument/2006/relationships/image" Target="media/image80.emf"/><Relationship Id="rId184" Type="http://schemas.openxmlformats.org/officeDocument/2006/relationships/package" Target="embeddings/Microsoft_PowerPoint_Slide90.sldx"/><Relationship Id="rId219" Type="http://schemas.openxmlformats.org/officeDocument/2006/relationships/image" Target="media/image108.emf"/><Relationship Id="rId230" Type="http://schemas.openxmlformats.org/officeDocument/2006/relationships/package" Target="embeddings/Microsoft_PowerPoint_Slide113.sldx"/><Relationship Id="rId25" Type="http://schemas.openxmlformats.org/officeDocument/2006/relationships/image" Target="media/image11.emf"/><Relationship Id="rId46" Type="http://schemas.openxmlformats.org/officeDocument/2006/relationships/package" Target="embeddings/Microsoft_PowerPoint_Slide21.sldx"/><Relationship Id="rId67" Type="http://schemas.openxmlformats.org/officeDocument/2006/relationships/image" Target="media/image32.emf"/><Relationship Id="rId116" Type="http://schemas.openxmlformats.org/officeDocument/2006/relationships/package" Target="embeddings/Microsoft_PowerPoint_Slide56.sldx"/><Relationship Id="rId137" Type="http://schemas.openxmlformats.org/officeDocument/2006/relationships/image" Target="media/image67.emf"/><Relationship Id="rId158" Type="http://schemas.openxmlformats.org/officeDocument/2006/relationships/package" Target="embeddings/Microsoft_PowerPoint_Slide77.sldx"/><Relationship Id="rId20" Type="http://schemas.openxmlformats.org/officeDocument/2006/relationships/package" Target="embeddings/Microsoft_PowerPoint_Slide8.sldx"/><Relationship Id="rId41" Type="http://schemas.openxmlformats.org/officeDocument/2006/relationships/image" Target="media/image19.emf"/><Relationship Id="rId62" Type="http://schemas.openxmlformats.org/officeDocument/2006/relationships/package" Target="embeddings/Microsoft_PowerPoint_Slide29.sldx"/><Relationship Id="rId83" Type="http://schemas.openxmlformats.org/officeDocument/2006/relationships/image" Target="media/image40.emf"/><Relationship Id="rId88" Type="http://schemas.openxmlformats.org/officeDocument/2006/relationships/package" Target="embeddings/Microsoft_PowerPoint_Slide42.sldx"/><Relationship Id="rId111" Type="http://schemas.openxmlformats.org/officeDocument/2006/relationships/image" Target="media/image54.emf"/><Relationship Id="rId132" Type="http://schemas.openxmlformats.org/officeDocument/2006/relationships/package" Target="embeddings/Microsoft_PowerPoint_Slide64.sldx"/><Relationship Id="rId153" Type="http://schemas.openxmlformats.org/officeDocument/2006/relationships/image" Target="media/image75.emf"/><Relationship Id="rId174" Type="http://schemas.openxmlformats.org/officeDocument/2006/relationships/package" Target="embeddings/Microsoft_PowerPoint_Slide85.sldx"/><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package" Target="embeddings/Microsoft_PowerPoint_Slide93.sldx"/><Relationship Id="rId204" Type="http://schemas.openxmlformats.org/officeDocument/2006/relationships/package" Target="embeddings/Microsoft_PowerPoint_Slide100.sldx"/><Relationship Id="rId220" Type="http://schemas.openxmlformats.org/officeDocument/2006/relationships/package" Target="embeddings/Microsoft_PowerPoint_Slide108.sldx"/><Relationship Id="rId225" Type="http://schemas.openxmlformats.org/officeDocument/2006/relationships/image" Target="media/image111.emf"/><Relationship Id="rId15" Type="http://schemas.openxmlformats.org/officeDocument/2006/relationships/image" Target="media/image6.emf"/><Relationship Id="rId36" Type="http://schemas.openxmlformats.org/officeDocument/2006/relationships/package" Target="embeddings/Microsoft_PowerPoint_Slide16.sldx"/><Relationship Id="rId57" Type="http://schemas.openxmlformats.org/officeDocument/2006/relationships/image" Target="media/image27.emf"/><Relationship Id="rId106" Type="http://schemas.openxmlformats.org/officeDocument/2006/relationships/package" Target="embeddings/Microsoft_PowerPoint_Slide51.sldx"/><Relationship Id="rId127" Type="http://schemas.openxmlformats.org/officeDocument/2006/relationships/image" Target="media/image62.emf"/><Relationship Id="rId10" Type="http://schemas.openxmlformats.org/officeDocument/2006/relationships/package" Target="embeddings/Microsoft_PowerPoint_Slide3.sldx"/><Relationship Id="rId31" Type="http://schemas.openxmlformats.org/officeDocument/2006/relationships/image" Target="media/image14.emf"/><Relationship Id="rId52" Type="http://schemas.openxmlformats.org/officeDocument/2006/relationships/package" Target="embeddings/Microsoft_PowerPoint_Slide24.sldx"/><Relationship Id="rId73" Type="http://schemas.openxmlformats.org/officeDocument/2006/relationships/image" Target="media/image35.emf"/><Relationship Id="rId78" Type="http://schemas.openxmlformats.org/officeDocument/2006/relationships/package" Target="embeddings/Microsoft_PowerPoint_Slide37.sldx"/><Relationship Id="rId94" Type="http://schemas.openxmlformats.org/officeDocument/2006/relationships/package" Target="embeddings/Microsoft_PowerPoint_Slide45.sl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PowerPoint_Slide59.sldx"/><Relationship Id="rId143" Type="http://schemas.openxmlformats.org/officeDocument/2006/relationships/image" Target="media/image70.emf"/><Relationship Id="rId148" Type="http://schemas.openxmlformats.org/officeDocument/2006/relationships/package" Target="embeddings/Microsoft_PowerPoint_Slide72.sldx"/><Relationship Id="rId164" Type="http://schemas.openxmlformats.org/officeDocument/2006/relationships/package" Target="embeddings/Microsoft_PowerPoint_Slide80.sldx"/><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webSettings" Target="webSettings.xml"/><Relationship Id="rId9" Type="http://schemas.openxmlformats.org/officeDocument/2006/relationships/image" Target="media/image3.emf"/><Relationship Id="rId180" Type="http://schemas.openxmlformats.org/officeDocument/2006/relationships/package" Target="embeddings/Microsoft_PowerPoint_Slide88.sldx"/><Relationship Id="rId210" Type="http://schemas.openxmlformats.org/officeDocument/2006/relationships/package" Target="embeddings/Microsoft_PowerPoint_Slide103.sldx"/><Relationship Id="rId215" Type="http://schemas.openxmlformats.org/officeDocument/2006/relationships/image" Target="media/image106.emf"/><Relationship Id="rId26" Type="http://schemas.openxmlformats.org/officeDocument/2006/relationships/package" Target="embeddings/Microsoft_PowerPoint_Slide11.sldx"/><Relationship Id="rId231" Type="http://schemas.openxmlformats.org/officeDocument/2006/relationships/fontTable" Target="fontTable.xml"/><Relationship Id="rId47" Type="http://schemas.openxmlformats.org/officeDocument/2006/relationships/image" Target="media/image22.emf"/><Relationship Id="rId68" Type="http://schemas.openxmlformats.org/officeDocument/2006/relationships/package" Target="embeddings/Microsoft_PowerPoint_Slide32.sldx"/><Relationship Id="rId89" Type="http://schemas.openxmlformats.org/officeDocument/2006/relationships/image" Target="media/image43.emf"/><Relationship Id="rId112" Type="http://schemas.openxmlformats.org/officeDocument/2006/relationships/package" Target="embeddings/Microsoft_PowerPoint_Slide54.sldx"/><Relationship Id="rId133" Type="http://schemas.openxmlformats.org/officeDocument/2006/relationships/image" Target="media/image65.emf"/><Relationship Id="rId154" Type="http://schemas.openxmlformats.org/officeDocument/2006/relationships/package" Target="embeddings/Microsoft_PowerPoint_Slide75.sldx"/><Relationship Id="rId175" Type="http://schemas.openxmlformats.org/officeDocument/2006/relationships/image" Target="media/image86.emf"/><Relationship Id="rId196" Type="http://schemas.openxmlformats.org/officeDocument/2006/relationships/package" Target="embeddings/Microsoft_PowerPoint_Slide96.sldx"/><Relationship Id="rId200" Type="http://schemas.openxmlformats.org/officeDocument/2006/relationships/package" Target="embeddings/Microsoft_PowerPoint_Slide98.sldx"/><Relationship Id="rId16" Type="http://schemas.openxmlformats.org/officeDocument/2006/relationships/package" Target="embeddings/Microsoft_PowerPoint_Slide6.sldx"/><Relationship Id="rId221" Type="http://schemas.openxmlformats.org/officeDocument/2006/relationships/image" Target="media/image109.emf"/><Relationship Id="rId37" Type="http://schemas.openxmlformats.org/officeDocument/2006/relationships/image" Target="media/image17.emf"/><Relationship Id="rId58" Type="http://schemas.openxmlformats.org/officeDocument/2006/relationships/package" Target="embeddings/Microsoft_PowerPoint_Slide27.sldx"/><Relationship Id="rId79" Type="http://schemas.openxmlformats.org/officeDocument/2006/relationships/image" Target="media/image38.emf"/><Relationship Id="rId102" Type="http://schemas.openxmlformats.org/officeDocument/2006/relationships/package" Target="embeddings/Microsoft_PowerPoint_Slide49.sldx"/><Relationship Id="rId123" Type="http://schemas.openxmlformats.org/officeDocument/2006/relationships/image" Target="media/image60.emf"/><Relationship Id="rId144" Type="http://schemas.openxmlformats.org/officeDocument/2006/relationships/package" Target="embeddings/Microsoft_PowerPoint_Slide70.sldx"/><Relationship Id="rId90" Type="http://schemas.openxmlformats.org/officeDocument/2006/relationships/package" Target="embeddings/Microsoft_PowerPoint_Slide43.sldx"/><Relationship Id="rId165" Type="http://schemas.openxmlformats.org/officeDocument/2006/relationships/image" Target="media/image81.emf"/><Relationship Id="rId186" Type="http://schemas.openxmlformats.org/officeDocument/2006/relationships/package" Target="embeddings/Microsoft_PowerPoint_Slide91.sldx"/><Relationship Id="rId211" Type="http://schemas.openxmlformats.org/officeDocument/2006/relationships/image" Target="media/image104.emf"/><Relationship Id="rId232" Type="http://schemas.openxmlformats.org/officeDocument/2006/relationships/theme" Target="theme/theme1.xml"/><Relationship Id="rId27" Type="http://schemas.openxmlformats.org/officeDocument/2006/relationships/image" Target="media/image12.emf"/><Relationship Id="rId48" Type="http://schemas.openxmlformats.org/officeDocument/2006/relationships/package" Target="embeddings/Microsoft_PowerPoint_Slide22.sldx"/><Relationship Id="rId69" Type="http://schemas.openxmlformats.org/officeDocument/2006/relationships/image" Target="media/image33.emf"/><Relationship Id="rId113" Type="http://schemas.openxmlformats.org/officeDocument/2006/relationships/image" Target="media/image55.emf"/><Relationship Id="rId134" Type="http://schemas.openxmlformats.org/officeDocument/2006/relationships/package" Target="embeddings/Microsoft_PowerPoint_Slide65.sldx"/><Relationship Id="rId80" Type="http://schemas.openxmlformats.org/officeDocument/2006/relationships/package" Target="embeddings/Microsoft_PowerPoint_Slide38.sldx"/><Relationship Id="rId155" Type="http://schemas.openxmlformats.org/officeDocument/2006/relationships/image" Target="media/image76.emf"/><Relationship Id="rId176" Type="http://schemas.openxmlformats.org/officeDocument/2006/relationships/package" Target="embeddings/Microsoft_PowerPoint_Slide86.sldx"/><Relationship Id="rId197" Type="http://schemas.openxmlformats.org/officeDocument/2006/relationships/image" Target="media/image97.emf"/><Relationship Id="rId201" Type="http://schemas.openxmlformats.org/officeDocument/2006/relationships/image" Target="media/image99.emf"/><Relationship Id="rId222" Type="http://schemas.openxmlformats.org/officeDocument/2006/relationships/package" Target="embeddings/Microsoft_PowerPoint_Slide109.sldx"/><Relationship Id="rId17" Type="http://schemas.openxmlformats.org/officeDocument/2006/relationships/image" Target="media/image7.emf"/><Relationship Id="rId38" Type="http://schemas.openxmlformats.org/officeDocument/2006/relationships/package" Target="embeddings/Microsoft_PowerPoint_Slide17.sldx"/><Relationship Id="rId59" Type="http://schemas.openxmlformats.org/officeDocument/2006/relationships/image" Target="media/image28.emf"/><Relationship Id="rId103" Type="http://schemas.openxmlformats.org/officeDocument/2006/relationships/image" Target="media/image50.emf"/><Relationship Id="rId124" Type="http://schemas.openxmlformats.org/officeDocument/2006/relationships/package" Target="embeddings/Microsoft_PowerPoint_Slide60.sldx"/><Relationship Id="rId70" Type="http://schemas.openxmlformats.org/officeDocument/2006/relationships/package" Target="embeddings/Microsoft_PowerPoint_Slide33.sldx"/><Relationship Id="rId91" Type="http://schemas.openxmlformats.org/officeDocument/2006/relationships/image" Target="media/image44.emf"/><Relationship Id="rId145" Type="http://schemas.openxmlformats.org/officeDocument/2006/relationships/image" Target="media/image71.emf"/><Relationship Id="rId166" Type="http://schemas.openxmlformats.org/officeDocument/2006/relationships/package" Target="embeddings/Microsoft_PowerPoint_Slide81.sldx"/><Relationship Id="rId187" Type="http://schemas.openxmlformats.org/officeDocument/2006/relationships/image" Target="media/image92.emf"/><Relationship Id="rId1" Type="http://schemas.openxmlformats.org/officeDocument/2006/relationships/numbering" Target="numbering.xml"/><Relationship Id="rId212" Type="http://schemas.openxmlformats.org/officeDocument/2006/relationships/package" Target="embeddings/Microsoft_PowerPoint_Slide104.sldx"/><Relationship Id="rId28" Type="http://schemas.openxmlformats.org/officeDocument/2006/relationships/package" Target="embeddings/Microsoft_PowerPoint_Slide12.sldx"/><Relationship Id="rId49" Type="http://schemas.openxmlformats.org/officeDocument/2006/relationships/image" Target="media/image23.emf"/><Relationship Id="rId114" Type="http://schemas.openxmlformats.org/officeDocument/2006/relationships/package" Target="embeddings/Microsoft_PowerPoint_Slide55.sldx"/><Relationship Id="rId60" Type="http://schemas.openxmlformats.org/officeDocument/2006/relationships/package" Target="embeddings/Microsoft_PowerPoint_Slide28.sldx"/><Relationship Id="rId81" Type="http://schemas.openxmlformats.org/officeDocument/2006/relationships/image" Target="media/image39.emf"/><Relationship Id="rId135" Type="http://schemas.openxmlformats.org/officeDocument/2006/relationships/image" Target="media/image66.emf"/><Relationship Id="rId156" Type="http://schemas.openxmlformats.org/officeDocument/2006/relationships/package" Target="embeddings/Microsoft_PowerPoint_Slide76.sldx"/><Relationship Id="rId177" Type="http://schemas.openxmlformats.org/officeDocument/2006/relationships/image" Target="media/image87.emf"/><Relationship Id="rId198" Type="http://schemas.openxmlformats.org/officeDocument/2006/relationships/package" Target="embeddings/Microsoft_PowerPoint_Slide97.sldx"/><Relationship Id="rId202" Type="http://schemas.openxmlformats.org/officeDocument/2006/relationships/package" Target="embeddings/Microsoft_PowerPoint_Slide99.sldx"/><Relationship Id="rId223" Type="http://schemas.openxmlformats.org/officeDocument/2006/relationships/image" Target="media/image110.emf"/><Relationship Id="rId18" Type="http://schemas.openxmlformats.org/officeDocument/2006/relationships/package" Target="embeddings/Microsoft_PowerPoint_Slide7.sldx"/><Relationship Id="rId39" Type="http://schemas.openxmlformats.org/officeDocument/2006/relationships/image" Target="media/image18.emf"/><Relationship Id="rId50" Type="http://schemas.openxmlformats.org/officeDocument/2006/relationships/package" Target="embeddings/Microsoft_PowerPoint_Slide23.sldx"/><Relationship Id="rId104" Type="http://schemas.openxmlformats.org/officeDocument/2006/relationships/package" Target="embeddings/Microsoft_PowerPoint_Slide50.sldx"/><Relationship Id="rId125" Type="http://schemas.openxmlformats.org/officeDocument/2006/relationships/image" Target="media/image61.emf"/><Relationship Id="rId146" Type="http://schemas.openxmlformats.org/officeDocument/2006/relationships/package" Target="embeddings/Microsoft_PowerPoint_Slide71.sldx"/><Relationship Id="rId167" Type="http://schemas.openxmlformats.org/officeDocument/2006/relationships/image" Target="media/image82.emf"/><Relationship Id="rId188" Type="http://schemas.openxmlformats.org/officeDocument/2006/relationships/package" Target="embeddings/Microsoft_PowerPoint_Slide92.sldx"/><Relationship Id="rId71" Type="http://schemas.openxmlformats.org/officeDocument/2006/relationships/image" Target="media/image34.emf"/><Relationship Id="rId92" Type="http://schemas.openxmlformats.org/officeDocument/2006/relationships/package" Target="embeddings/Microsoft_PowerPoint_Slide44.sldx"/><Relationship Id="rId213" Type="http://schemas.openxmlformats.org/officeDocument/2006/relationships/image" Target="media/image105.emf"/><Relationship Id="rId2" Type="http://schemas.openxmlformats.org/officeDocument/2006/relationships/styles" Target="styles.xml"/><Relationship Id="rId29" Type="http://schemas.openxmlformats.org/officeDocument/2006/relationships/image" Target="media/image13.emf"/><Relationship Id="rId40" Type="http://schemas.openxmlformats.org/officeDocument/2006/relationships/package" Target="embeddings/Microsoft_PowerPoint_Slide18.sldx"/><Relationship Id="rId115" Type="http://schemas.openxmlformats.org/officeDocument/2006/relationships/image" Target="media/image56.emf"/><Relationship Id="rId136" Type="http://schemas.openxmlformats.org/officeDocument/2006/relationships/package" Target="embeddings/Microsoft_PowerPoint_Slide66.sldx"/><Relationship Id="rId157" Type="http://schemas.openxmlformats.org/officeDocument/2006/relationships/image" Target="media/image77.emf"/><Relationship Id="rId178" Type="http://schemas.openxmlformats.org/officeDocument/2006/relationships/package" Target="embeddings/Microsoft_PowerPoint_Slide87.sldx"/><Relationship Id="rId61" Type="http://schemas.openxmlformats.org/officeDocument/2006/relationships/image" Target="media/image29.emf"/><Relationship Id="rId82" Type="http://schemas.openxmlformats.org/officeDocument/2006/relationships/package" Target="embeddings/Microsoft_PowerPoint_Slide39.sldx"/><Relationship Id="rId199" Type="http://schemas.openxmlformats.org/officeDocument/2006/relationships/image" Target="media/image98.emf"/><Relationship Id="rId203" Type="http://schemas.openxmlformats.org/officeDocument/2006/relationships/image" Target="media/image100.emf"/><Relationship Id="rId19" Type="http://schemas.openxmlformats.org/officeDocument/2006/relationships/image" Target="media/image8.emf"/><Relationship Id="rId224" Type="http://schemas.openxmlformats.org/officeDocument/2006/relationships/package" Target="embeddings/Microsoft_PowerPoint_Slide110.sldx"/><Relationship Id="rId30" Type="http://schemas.openxmlformats.org/officeDocument/2006/relationships/package" Target="embeddings/Microsoft_PowerPoint_Slide13.sldx"/><Relationship Id="rId105" Type="http://schemas.openxmlformats.org/officeDocument/2006/relationships/image" Target="media/image51.emf"/><Relationship Id="rId126" Type="http://schemas.openxmlformats.org/officeDocument/2006/relationships/package" Target="embeddings/Microsoft_PowerPoint_Slide61.sldx"/><Relationship Id="rId147" Type="http://schemas.openxmlformats.org/officeDocument/2006/relationships/image" Target="media/image72.emf"/><Relationship Id="rId168" Type="http://schemas.openxmlformats.org/officeDocument/2006/relationships/package" Target="embeddings/Microsoft_PowerPoint_Slide82.sldx"/><Relationship Id="rId51" Type="http://schemas.openxmlformats.org/officeDocument/2006/relationships/image" Target="media/image24.emf"/><Relationship Id="rId72" Type="http://schemas.openxmlformats.org/officeDocument/2006/relationships/package" Target="embeddings/Microsoft_PowerPoint_Slide34.sldx"/><Relationship Id="rId93" Type="http://schemas.openxmlformats.org/officeDocument/2006/relationships/image" Target="media/image45.emf"/><Relationship Id="rId189" Type="http://schemas.openxmlformats.org/officeDocument/2006/relationships/image" Target="media/image93.emf"/><Relationship Id="rId3" Type="http://schemas.openxmlformats.org/officeDocument/2006/relationships/settings" Target="settings.xml"/><Relationship Id="rId214" Type="http://schemas.openxmlformats.org/officeDocument/2006/relationships/package" Target="embeddings/Microsoft_PowerPoint_Slide105.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133</Pages>
  <Words>12178</Words>
  <Characters>65766</Characters>
  <Application>Microsoft Office Word</Application>
  <DocSecurity>0</DocSecurity>
  <Lines>548</Lines>
  <Paragraphs>155</Paragraphs>
  <ScaleCrop>false</ScaleCrop>
  <Company/>
  <LinksUpToDate>false</LinksUpToDate>
  <CharactersWithSpaces>77789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1</cp:revision>
  <dcterms:created xsi:type="dcterms:W3CDTF">2020-04-06T18:43:00Z</dcterms:created>
  <dcterms:modified xsi:type="dcterms:W3CDTF">2020-04-06T18:47:00Z</dcterms:modified>
</cp:coreProperties>
</file>